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736" w:rsidRDefault="00F54432" w:rsidP="000A52F0">
      <w:pPr>
        <w:widowControl w:val="0"/>
        <w:spacing w:after="0" w:line="276" w:lineRule="auto"/>
        <w:ind w:left="2124" w:firstLine="708"/>
        <w:jc w:val="right"/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>У</w:t>
      </w:r>
      <w:r w:rsidR="00E058C9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>тверждаю</w:t>
      </w:r>
    </w:p>
    <w:p w:rsidR="00E058C9" w:rsidRDefault="00E058C9" w:rsidP="000A52F0">
      <w:pPr>
        <w:widowControl w:val="0"/>
        <w:spacing w:after="0" w:line="276" w:lineRule="auto"/>
        <w:ind w:left="2124" w:firstLine="708"/>
        <w:jc w:val="right"/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>Генеральный директор АО «НПО «Импульс»</w:t>
      </w:r>
    </w:p>
    <w:p w:rsidR="00E058C9" w:rsidRDefault="00E058C9" w:rsidP="000A52F0">
      <w:pPr>
        <w:widowControl w:val="0"/>
        <w:spacing w:after="0" w:line="276" w:lineRule="auto"/>
        <w:ind w:left="2124" w:firstLine="708"/>
        <w:jc w:val="right"/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>__________________И.А. Устинов</w:t>
      </w:r>
    </w:p>
    <w:p w:rsidR="009E49A6" w:rsidRPr="00C702C7" w:rsidRDefault="00381BE2" w:rsidP="00F54432">
      <w:pPr>
        <w:widowControl w:val="0"/>
        <w:spacing w:after="0" w:line="276" w:lineRule="auto"/>
        <w:jc w:val="right"/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</w:t>
      </w:r>
      <w:r w:rsidR="0030159C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ab/>
      </w:r>
      <w:r w:rsidR="0030159C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ab/>
      </w:r>
      <w:r w:rsidR="0030159C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ab/>
      </w:r>
      <w:r w:rsidR="0030159C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ab/>
      </w:r>
      <w:r w:rsidR="000A52F0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E49A6" w:rsidRPr="00C702C7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>«</w:t>
      </w:r>
      <w:r w:rsidR="000A52F0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>___</w:t>
      </w:r>
      <w:r w:rsidR="007E1275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>»</w:t>
      </w:r>
      <w:r w:rsidR="009E49A6" w:rsidRPr="00C702C7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A52F0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>___</w:t>
      </w:r>
      <w:r w:rsidR="00B247AC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 xml:space="preserve"> 2016</w:t>
      </w:r>
      <w:r w:rsidR="00F54432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 xml:space="preserve"> г.</w:t>
      </w:r>
    </w:p>
    <w:p w:rsidR="004E0592" w:rsidRDefault="004E0592" w:rsidP="00C702C7">
      <w:pPr>
        <w:widowControl w:val="0"/>
        <w:spacing w:before="918" w:after="0" w:line="374" w:lineRule="exact"/>
        <w:jc w:val="center"/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</w:pPr>
    </w:p>
    <w:p w:rsidR="000A52F0" w:rsidRDefault="000A52F0" w:rsidP="00C702C7">
      <w:pPr>
        <w:widowControl w:val="0"/>
        <w:spacing w:before="918" w:after="0" w:line="374" w:lineRule="exact"/>
        <w:jc w:val="center"/>
        <w:rPr>
          <w:rFonts w:ascii="Times New Roman" w:eastAsia="Arial Narro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0A52F0" w:rsidRDefault="000A52F0" w:rsidP="00C702C7">
      <w:pPr>
        <w:widowControl w:val="0"/>
        <w:spacing w:before="918" w:after="0" w:line="374" w:lineRule="exact"/>
        <w:jc w:val="center"/>
        <w:rPr>
          <w:rFonts w:ascii="Times New Roman" w:eastAsia="Arial Narro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A36AED" w:rsidRPr="000A52F0" w:rsidRDefault="00A36AED" w:rsidP="00C702C7">
      <w:pPr>
        <w:widowControl w:val="0"/>
        <w:spacing w:before="918" w:after="0" w:line="374" w:lineRule="exact"/>
        <w:jc w:val="center"/>
        <w:rPr>
          <w:rFonts w:ascii="Times New Roman" w:eastAsia="Arial Narrow" w:hAnsi="Times New Roman" w:cs="Times New Roman"/>
          <w:b/>
          <w:color w:val="000000"/>
          <w:sz w:val="28"/>
          <w:szCs w:val="28"/>
          <w:lang w:eastAsia="ru-RU" w:bidi="ru-RU"/>
        </w:rPr>
      </w:pPr>
      <w:r w:rsidRPr="000A52F0">
        <w:rPr>
          <w:rFonts w:ascii="Times New Roman" w:eastAsia="Arial Narrow" w:hAnsi="Times New Roman" w:cs="Times New Roman"/>
          <w:b/>
          <w:color w:val="000000"/>
          <w:sz w:val="28"/>
          <w:szCs w:val="28"/>
          <w:lang w:eastAsia="ru-RU" w:bidi="ru-RU"/>
        </w:rPr>
        <w:t>ПОРЯДОК</w:t>
      </w:r>
    </w:p>
    <w:p w:rsidR="000A52F0" w:rsidRDefault="00A36AED" w:rsidP="00C702C7">
      <w:pPr>
        <w:widowControl w:val="0"/>
        <w:spacing w:after="306" w:line="374" w:lineRule="exact"/>
        <w:jc w:val="center"/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</w:pPr>
      <w:r w:rsidRPr="000A52F0">
        <w:rPr>
          <w:rFonts w:ascii="Times New Roman" w:eastAsia="Arial Narrow" w:hAnsi="Times New Roman" w:cs="Times New Roman"/>
          <w:b/>
          <w:color w:val="000000"/>
          <w:sz w:val="28"/>
          <w:szCs w:val="28"/>
          <w:lang w:eastAsia="ru-RU" w:bidi="ru-RU"/>
        </w:rPr>
        <w:t>уведомления работодателя о фактах обращения в целях</w:t>
      </w:r>
      <w:r w:rsidR="000A52F0" w:rsidRPr="000A52F0">
        <w:rPr>
          <w:rFonts w:ascii="Times New Roman" w:eastAsia="Arial Narrow" w:hAnsi="Times New Roman" w:cs="Times New Roman"/>
          <w:b/>
          <w:color w:val="000000"/>
          <w:sz w:val="28"/>
          <w:szCs w:val="28"/>
          <w:lang w:eastAsia="ru-RU" w:bidi="ru-RU"/>
        </w:rPr>
        <w:t xml:space="preserve"> склонения</w:t>
      </w:r>
      <w:r w:rsidRPr="000A52F0">
        <w:rPr>
          <w:rFonts w:ascii="Times New Roman" w:eastAsia="Arial Narrow" w:hAnsi="Times New Roman" w:cs="Times New Roman"/>
          <w:b/>
          <w:color w:val="000000"/>
          <w:sz w:val="28"/>
          <w:szCs w:val="28"/>
          <w:lang w:eastAsia="ru-RU" w:bidi="ru-RU"/>
        </w:rPr>
        <w:br/>
        <w:t>работников АО «</w:t>
      </w:r>
      <w:r w:rsidR="00381BE2" w:rsidRPr="000A52F0">
        <w:rPr>
          <w:rFonts w:ascii="Times New Roman" w:eastAsia="Arial Narrow" w:hAnsi="Times New Roman" w:cs="Times New Roman"/>
          <w:b/>
          <w:color w:val="000000"/>
          <w:sz w:val="28"/>
          <w:szCs w:val="28"/>
          <w:lang w:eastAsia="ru-RU" w:bidi="ru-RU"/>
        </w:rPr>
        <w:t>НПО «Импульс</w:t>
      </w:r>
      <w:r w:rsidRPr="000A52F0">
        <w:rPr>
          <w:rFonts w:ascii="Times New Roman" w:eastAsia="Arial Narrow" w:hAnsi="Times New Roman" w:cs="Times New Roman"/>
          <w:b/>
          <w:color w:val="000000"/>
          <w:sz w:val="28"/>
          <w:szCs w:val="28"/>
          <w:lang w:eastAsia="ru-RU" w:bidi="ru-RU"/>
        </w:rPr>
        <w:t>»</w:t>
      </w:r>
      <w:r w:rsidR="00553FA7" w:rsidRPr="000A52F0">
        <w:rPr>
          <w:rFonts w:ascii="Times New Roman" w:eastAsia="Arial Narrow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0A52F0">
        <w:rPr>
          <w:rFonts w:ascii="Times New Roman" w:eastAsia="Arial Narrow" w:hAnsi="Times New Roman" w:cs="Times New Roman"/>
          <w:b/>
          <w:color w:val="000000"/>
          <w:sz w:val="28"/>
          <w:szCs w:val="28"/>
          <w:lang w:eastAsia="ru-RU" w:bidi="ru-RU"/>
        </w:rPr>
        <w:t>к совершению коррупционных правонарушений</w:t>
      </w:r>
    </w:p>
    <w:p w:rsidR="000A52F0" w:rsidRDefault="000A52F0" w:rsidP="00C702C7">
      <w:pPr>
        <w:widowControl w:val="0"/>
        <w:spacing w:after="306" w:line="374" w:lineRule="exact"/>
        <w:jc w:val="center"/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</w:pPr>
    </w:p>
    <w:p w:rsidR="000A52F0" w:rsidRDefault="000A52F0" w:rsidP="00C702C7">
      <w:pPr>
        <w:widowControl w:val="0"/>
        <w:spacing w:after="306" w:line="374" w:lineRule="exact"/>
        <w:jc w:val="center"/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</w:pPr>
    </w:p>
    <w:p w:rsidR="000A52F0" w:rsidRDefault="000A52F0" w:rsidP="00C702C7">
      <w:pPr>
        <w:widowControl w:val="0"/>
        <w:spacing w:after="306" w:line="374" w:lineRule="exact"/>
        <w:jc w:val="center"/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</w:pPr>
    </w:p>
    <w:p w:rsidR="000A52F0" w:rsidRDefault="000A52F0" w:rsidP="00C702C7">
      <w:pPr>
        <w:widowControl w:val="0"/>
        <w:spacing w:after="306" w:line="374" w:lineRule="exact"/>
        <w:jc w:val="center"/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</w:pPr>
    </w:p>
    <w:p w:rsidR="000A52F0" w:rsidRDefault="000A52F0" w:rsidP="00C702C7">
      <w:pPr>
        <w:widowControl w:val="0"/>
        <w:spacing w:after="306" w:line="374" w:lineRule="exact"/>
        <w:jc w:val="center"/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</w:pPr>
    </w:p>
    <w:p w:rsidR="000A52F0" w:rsidRDefault="000A52F0" w:rsidP="00C702C7">
      <w:pPr>
        <w:widowControl w:val="0"/>
        <w:spacing w:after="306" w:line="374" w:lineRule="exact"/>
        <w:jc w:val="center"/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</w:pPr>
    </w:p>
    <w:p w:rsidR="000A52F0" w:rsidRDefault="000A52F0" w:rsidP="00C702C7">
      <w:pPr>
        <w:widowControl w:val="0"/>
        <w:spacing w:after="306" w:line="374" w:lineRule="exact"/>
        <w:jc w:val="center"/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</w:pPr>
    </w:p>
    <w:p w:rsidR="000A52F0" w:rsidRDefault="000A52F0" w:rsidP="00C702C7">
      <w:pPr>
        <w:widowControl w:val="0"/>
        <w:spacing w:after="306" w:line="374" w:lineRule="exact"/>
        <w:jc w:val="center"/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</w:pPr>
    </w:p>
    <w:p w:rsidR="000A52F0" w:rsidRPr="00C702C7" w:rsidRDefault="000A52F0" w:rsidP="00C702C7">
      <w:pPr>
        <w:widowControl w:val="0"/>
        <w:spacing w:after="306" w:line="374" w:lineRule="exact"/>
        <w:jc w:val="center"/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 xml:space="preserve">г. Санкт-Петербург, 2016 </w:t>
      </w:r>
    </w:p>
    <w:p w:rsidR="00A36AED" w:rsidRDefault="000A52F0" w:rsidP="00C702C7">
      <w:pPr>
        <w:widowControl w:val="0"/>
        <w:tabs>
          <w:tab w:val="left" w:pos="4105"/>
        </w:tabs>
        <w:spacing w:after="0" w:line="442" w:lineRule="exact"/>
        <w:jc w:val="center"/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1 </w:t>
      </w:r>
      <w:r w:rsidR="00A36AED" w:rsidRPr="00C702C7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>Общие положения</w:t>
      </w:r>
    </w:p>
    <w:p w:rsidR="000A52F0" w:rsidRPr="00C702C7" w:rsidRDefault="000A52F0" w:rsidP="00C702C7">
      <w:pPr>
        <w:widowControl w:val="0"/>
        <w:tabs>
          <w:tab w:val="left" w:pos="4105"/>
        </w:tabs>
        <w:spacing w:after="0" w:line="442" w:lineRule="exact"/>
        <w:jc w:val="center"/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</w:pPr>
    </w:p>
    <w:p w:rsidR="00A36AED" w:rsidRPr="004C688A" w:rsidRDefault="00C702C7" w:rsidP="00F54432">
      <w:pPr>
        <w:widowControl w:val="0"/>
        <w:tabs>
          <w:tab w:val="left" w:pos="972"/>
        </w:tabs>
        <w:spacing w:after="0" w:line="276" w:lineRule="auto"/>
        <w:ind w:right="380"/>
        <w:jc w:val="both"/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 xml:space="preserve">1.1. </w:t>
      </w:r>
      <w:r w:rsidR="00A36AED" w:rsidRPr="00C562DA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>Порядок уведомления работодателя о фактах обращения в целях</w:t>
      </w:r>
      <w:r w:rsidR="00A36AED" w:rsidRPr="006B76B4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 xml:space="preserve"> склонения работников АО «</w:t>
      </w:r>
      <w:r w:rsidR="00381BE2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>НПО «Импульс</w:t>
      </w:r>
      <w:r w:rsidR="00A36AED" w:rsidRPr="006B76B4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 xml:space="preserve">» (далее - </w:t>
      </w:r>
      <w:r w:rsidR="00BB056A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>НПО</w:t>
      </w:r>
      <w:r w:rsidR="00A36AED" w:rsidRPr="006B76B4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>) к совершению коррупционных правонарушений (далее - Порядок) разработан в соответствии со статьей 1</w:t>
      </w:r>
      <w:r w:rsidR="006D4331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>1</w:t>
      </w:r>
      <w:r w:rsidR="00A36AED" w:rsidRPr="006B76B4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>.</w:t>
      </w:r>
      <w:r w:rsidR="006D4331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>2</w:t>
      </w:r>
      <w:r w:rsidR="00A36AED" w:rsidRPr="006B76B4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 xml:space="preserve"> Федерального закона о</w:t>
      </w:r>
      <w:r w:rsidR="00381BE2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>т 25 декабря 2008 г. № 273-ФЗ «О</w:t>
      </w:r>
      <w:r w:rsidR="00A36AED" w:rsidRPr="006B76B4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 xml:space="preserve"> противодействии коррупции»</w:t>
      </w:r>
      <w:r w:rsidR="004C688A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A36AED" w:rsidRPr="006B76B4" w:rsidRDefault="00C702C7" w:rsidP="00C702C7">
      <w:pPr>
        <w:widowControl w:val="0"/>
        <w:tabs>
          <w:tab w:val="left" w:pos="972"/>
        </w:tabs>
        <w:spacing w:after="0" w:line="442" w:lineRule="exact"/>
        <w:ind w:right="380"/>
        <w:jc w:val="both"/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 xml:space="preserve">1.2. </w:t>
      </w:r>
      <w:r w:rsidR="00A36AED" w:rsidRPr="006B76B4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 xml:space="preserve">Порядок устанавливает процедуру уведомления работником </w:t>
      </w:r>
      <w:r w:rsidR="00BB056A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>Антикоррупционной Комиссии НПО (далее – Комиссия)</w:t>
      </w:r>
      <w:r w:rsidR="00A36AED" w:rsidRPr="006B76B4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>, регистрации и рассмотрения уведомлений, а также перечень сведений, содержащихся в уведомлении.</w:t>
      </w:r>
    </w:p>
    <w:p w:rsidR="00A36AED" w:rsidRPr="006B76B4" w:rsidRDefault="00C702C7" w:rsidP="00C702C7">
      <w:pPr>
        <w:widowControl w:val="0"/>
        <w:tabs>
          <w:tab w:val="left" w:pos="972"/>
        </w:tabs>
        <w:spacing w:after="0" w:line="442" w:lineRule="exact"/>
        <w:ind w:right="380"/>
        <w:jc w:val="both"/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 xml:space="preserve">1.3. </w:t>
      </w:r>
      <w:r w:rsidR="00A36AED" w:rsidRPr="006B76B4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 xml:space="preserve">Обязанность уведомлять </w:t>
      </w:r>
      <w:r w:rsidR="00BB056A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>Комиссию</w:t>
      </w:r>
      <w:r w:rsidR="00A36AED" w:rsidRPr="006B76B4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 xml:space="preserve"> обо всех случаях обращения каких-либо лиц в целях склонения к совершению коррупционных правонарушений возлагается на всех работников </w:t>
      </w:r>
      <w:r w:rsidR="00250751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>НПО</w:t>
      </w:r>
      <w:r w:rsidR="00A36AED" w:rsidRPr="006B76B4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A67736" w:rsidRPr="00A67736" w:rsidRDefault="00C702C7" w:rsidP="00C702C7">
      <w:pPr>
        <w:widowControl w:val="0"/>
        <w:tabs>
          <w:tab w:val="left" w:pos="972"/>
        </w:tabs>
        <w:spacing w:after="356" w:line="442" w:lineRule="exact"/>
        <w:ind w:right="380"/>
        <w:jc w:val="both"/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 xml:space="preserve">1.4. </w:t>
      </w:r>
      <w:r w:rsidR="00A36AED" w:rsidRPr="006B76B4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 xml:space="preserve">Работник </w:t>
      </w:r>
      <w:r w:rsidR="00D068FD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>НПО</w:t>
      </w:r>
      <w:r w:rsidR="00A36AED" w:rsidRPr="006B76B4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 xml:space="preserve">, которому стало известно о факте обращения к иным работникам </w:t>
      </w:r>
      <w:r w:rsidR="00250751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>НПО</w:t>
      </w:r>
      <w:r w:rsidR="00A36AED" w:rsidRPr="006B76B4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 xml:space="preserve">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ответственное должностное лицо в соответствии с Порядком.</w:t>
      </w:r>
    </w:p>
    <w:p w:rsidR="006D4331" w:rsidRDefault="000A52F0" w:rsidP="00C702C7">
      <w:pPr>
        <w:widowControl w:val="0"/>
        <w:tabs>
          <w:tab w:val="left" w:pos="2909"/>
        </w:tabs>
        <w:spacing w:after="0" w:line="446" w:lineRule="exact"/>
        <w:jc w:val="center"/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>2</w:t>
      </w:r>
      <w:r w:rsidR="00C702C7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36AED" w:rsidRPr="00C702C7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>Порядок уведомления работодателя</w:t>
      </w:r>
    </w:p>
    <w:p w:rsidR="000A52F0" w:rsidRPr="00C702C7" w:rsidRDefault="000A52F0" w:rsidP="00C702C7">
      <w:pPr>
        <w:widowControl w:val="0"/>
        <w:tabs>
          <w:tab w:val="left" w:pos="2909"/>
        </w:tabs>
        <w:spacing w:after="0" w:line="446" w:lineRule="exact"/>
        <w:jc w:val="center"/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</w:pPr>
    </w:p>
    <w:p w:rsidR="00C702C7" w:rsidRDefault="00C702C7" w:rsidP="00C702C7">
      <w:pPr>
        <w:widowControl w:val="0"/>
        <w:tabs>
          <w:tab w:val="left" w:pos="2909"/>
        </w:tabs>
        <w:spacing w:after="0" w:line="446" w:lineRule="exact"/>
        <w:jc w:val="both"/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 xml:space="preserve">2.1. </w:t>
      </w:r>
      <w:r w:rsidR="00A36AED" w:rsidRPr="00C702C7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 xml:space="preserve">Работник </w:t>
      </w:r>
      <w:r w:rsidR="00D068FD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>НПО</w:t>
      </w:r>
      <w:r w:rsidR="00A36AED" w:rsidRPr="00C702C7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 xml:space="preserve"> обя</w:t>
      </w:r>
      <w:r w:rsidR="00A67736" w:rsidRPr="00C702C7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 xml:space="preserve">зан при получении предложения о </w:t>
      </w:r>
      <w:r w:rsidR="00A36AED" w:rsidRPr="00C702C7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 xml:space="preserve">совершении коррупционного правонарушения незамедлительно представить </w:t>
      </w:r>
      <w:r w:rsidR="00D068FD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>Комиссии</w:t>
      </w:r>
      <w:r w:rsidR="00A36AED" w:rsidRPr="00C702C7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 xml:space="preserve"> уведомление о факте обращения в целях склонения работника </w:t>
      </w:r>
      <w:r w:rsidR="00D068FD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>НПО</w:t>
      </w:r>
      <w:r w:rsidR="00A36AED" w:rsidRPr="00C702C7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 xml:space="preserve"> к совершению коррупционных право</w:t>
      </w:r>
      <w:r w:rsidR="004C688A" w:rsidRPr="00C702C7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>нарушений (далее - уведомление)</w:t>
      </w:r>
      <w:r w:rsidR="00DC2AE1" w:rsidRPr="00C702C7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</w:p>
    <w:p w:rsidR="006D4331" w:rsidRPr="00C702C7" w:rsidRDefault="00C702C7" w:rsidP="00C702C7">
      <w:pPr>
        <w:widowControl w:val="0"/>
        <w:tabs>
          <w:tab w:val="left" w:pos="2909"/>
        </w:tabs>
        <w:spacing w:after="0" w:line="446" w:lineRule="exact"/>
        <w:jc w:val="both"/>
        <w:rPr>
          <w:rFonts w:ascii="Times New Roman" w:eastAsia="Arial Narrow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 xml:space="preserve">     </w:t>
      </w:r>
      <w:r w:rsidR="00A36AED" w:rsidRPr="00C702C7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 xml:space="preserve">Работник </w:t>
      </w:r>
      <w:r w:rsidR="00D068FD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>НПО</w:t>
      </w:r>
      <w:r w:rsidR="00A36AED" w:rsidRPr="00C702C7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 xml:space="preserve"> обязан в случае нахождения в командировке, в отпуске, вне рабочего места уведомить </w:t>
      </w:r>
      <w:r w:rsidR="00250751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>Комиссию</w:t>
      </w:r>
      <w:r w:rsidR="00250751" w:rsidRPr="00C702C7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36AED" w:rsidRPr="00C702C7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>о факте обращения к нему в целях склонения к совершению коррупционных правонарушений.</w:t>
      </w:r>
    </w:p>
    <w:p w:rsidR="00A36AED" w:rsidRDefault="00C702C7" w:rsidP="00C702C7">
      <w:pPr>
        <w:widowControl w:val="0"/>
        <w:tabs>
          <w:tab w:val="left" w:pos="2909"/>
        </w:tabs>
        <w:spacing w:after="0" w:line="446" w:lineRule="exact"/>
        <w:jc w:val="both"/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 xml:space="preserve">2.2. </w:t>
      </w:r>
      <w:r w:rsidR="006D4331" w:rsidRPr="00C702C7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>У</w:t>
      </w:r>
      <w:r w:rsidR="00A36AED" w:rsidRPr="00C702C7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 xml:space="preserve">ведомление представляется работником </w:t>
      </w:r>
      <w:r w:rsidR="00D068FD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>НПО</w:t>
      </w:r>
      <w:r w:rsidR="00A36AED" w:rsidRPr="00C702C7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 xml:space="preserve"> в пис</w:t>
      </w:r>
      <w:r w:rsidR="00BB056A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>ьменном виде согласно приложения</w:t>
      </w:r>
      <w:r w:rsidR="00A36AED" w:rsidRPr="00C702C7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 xml:space="preserve"> № 1 к Порядку.</w:t>
      </w:r>
    </w:p>
    <w:p w:rsidR="000A52F0" w:rsidRPr="00C702C7" w:rsidRDefault="000A52F0" w:rsidP="00C702C7">
      <w:pPr>
        <w:widowControl w:val="0"/>
        <w:tabs>
          <w:tab w:val="left" w:pos="2909"/>
        </w:tabs>
        <w:spacing w:after="0" w:line="446" w:lineRule="exact"/>
        <w:jc w:val="both"/>
        <w:rPr>
          <w:rFonts w:ascii="Times New Roman" w:eastAsia="Arial Narro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A67736" w:rsidRDefault="000A52F0" w:rsidP="00C702C7">
      <w:pPr>
        <w:widowControl w:val="0"/>
        <w:tabs>
          <w:tab w:val="left" w:pos="2732"/>
        </w:tabs>
        <w:spacing w:after="0" w:line="446" w:lineRule="exact"/>
        <w:jc w:val="center"/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 xml:space="preserve">3 </w:t>
      </w:r>
      <w:r w:rsidR="00A36AED" w:rsidRPr="00C702C7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>Перечень сведений, содержащихся в уведомлении</w:t>
      </w:r>
    </w:p>
    <w:p w:rsidR="000A52F0" w:rsidRPr="00C702C7" w:rsidRDefault="000A52F0" w:rsidP="00C702C7">
      <w:pPr>
        <w:widowControl w:val="0"/>
        <w:tabs>
          <w:tab w:val="left" w:pos="2732"/>
        </w:tabs>
        <w:spacing w:after="0" w:line="446" w:lineRule="exact"/>
        <w:jc w:val="center"/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</w:pPr>
    </w:p>
    <w:p w:rsidR="00A36AED" w:rsidRPr="00C702C7" w:rsidRDefault="00C702C7" w:rsidP="00C702C7">
      <w:pPr>
        <w:widowControl w:val="0"/>
        <w:tabs>
          <w:tab w:val="left" w:pos="2732"/>
        </w:tabs>
        <w:spacing w:after="0" w:line="446" w:lineRule="exact"/>
        <w:jc w:val="both"/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 xml:space="preserve">3.1. </w:t>
      </w:r>
      <w:r w:rsidR="00A36AED" w:rsidRPr="00C702C7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>В уведомлении указываются следующие сведения:</w:t>
      </w:r>
    </w:p>
    <w:p w:rsidR="00A36AED" w:rsidRPr="00C702C7" w:rsidRDefault="00C702C7" w:rsidP="00C702C7">
      <w:pPr>
        <w:widowControl w:val="0"/>
        <w:tabs>
          <w:tab w:val="left" w:pos="850"/>
        </w:tabs>
        <w:spacing w:after="0" w:line="446" w:lineRule="exact"/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</w:pPr>
      <w:r w:rsidRPr="00C702C7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 xml:space="preserve">а) </w:t>
      </w:r>
      <w:r w:rsidR="00A36AED" w:rsidRPr="00C702C7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 xml:space="preserve">фамилия, имя, отчество, должность, место жительства и номер телефона работника </w:t>
      </w:r>
      <w:r w:rsidR="00D068FD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>НПО</w:t>
      </w:r>
      <w:r w:rsidR="00A36AED" w:rsidRPr="00C702C7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A36AED" w:rsidRPr="00C702C7" w:rsidRDefault="00C702C7" w:rsidP="00C702C7">
      <w:pPr>
        <w:widowControl w:val="0"/>
        <w:tabs>
          <w:tab w:val="left" w:pos="816"/>
        </w:tabs>
        <w:spacing w:after="0" w:line="446" w:lineRule="exact"/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</w:pPr>
      <w:r w:rsidRPr="00C702C7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 xml:space="preserve">б) </w:t>
      </w:r>
      <w:r w:rsidR="00A36AED" w:rsidRPr="00C702C7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 xml:space="preserve">все известные сведения о физическом (юридическом) лице, склоняющем работника </w:t>
      </w:r>
      <w:r w:rsidR="00D068FD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>НПО</w:t>
      </w:r>
      <w:r w:rsidR="00A36AED" w:rsidRPr="00C702C7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 xml:space="preserve"> к коррупционному правонарушению;</w:t>
      </w:r>
    </w:p>
    <w:p w:rsidR="00A36AED" w:rsidRPr="00C702C7" w:rsidRDefault="00A36AED" w:rsidP="00C702C7">
      <w:pPr>
        <w:widowControl w:val="0"/>
        <w:tabs>
          <w:tab w:val="left" w:pos="826"/>
        </w:tabs>
        <w:spacing w:after="0" w:line="446" w:lineRule="exact"/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</w:pPr>
      <w:r w:rsidRPr="00C702C7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>в)</w:t>
      </w:r>
      <w:r w:rsidR="00C702C7" w:rsidRPr="00C702C7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702C7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 xml:space="preserve">дата, время, место, способ и обстоятельства склонения работника </w:t>
      </w:r>
      <w:r w:rsidR="00D068FD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>НПО</w:t>
      </w:r>
      <w:r w:rsidRPr="00C702C7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 xml:space="preserve"> к коррупционному правонарушению;</w:t>
      </w:r>
    </w:p>
    <w:p w:rsidR="00A36AED" w:rsidRPr="00C702C7" w:rsidRDefault="00A36AED" w:rsidP="00C702C7">
      <w:pPr>
        <w:widowControl w:val="0"/>
        <w:tabs>
          <w:tab w:val="left" w:pos="821"/>
        </w:tabs>
        <w:spacing w:after="0" w:line="446" w:lineRule="exact"/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</w:pPr>
      <w:r w:rsidRPr="00C702C7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>г)</w:t>
      </w:r>
      <w:r w:rsidR="00DC2AE1" w:rsidRPr="00C702C7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702C7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 xml:space="preserve">сведения о коррупционных правонарушениях, которые должен был совершить работник </w:t>
      </w:r>
      <w:r w:rsidR="00D068FD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>НПО</w:t>
      </w:r>
      <w:r w:rsidRPr="00C702C7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A36AED" w:rsidRPr="00C702C7" w:rsidRDefault="00A36AED" w:rsidP="00C702C7">
      <w:pPr>
        <w:widowControl w:val="0"/>
        <w:tabs>
          <w:tab w:val="left" w:pos="821"/>
        </w:tabs>
        <w:spacing w:after="0" w:line="446" w:lineRule="exact"/>
        <w:jc w:val="both"/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</w:pPr>
      <w:r w:rsidRPr="00C702C7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>д)</w:t>
      </w:r>
      <w:r w:rsidR="00DC2AE1" w:rsidRPr="00C702C7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702C7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>информация об отказе (согласии) принять предложение лица о совершении коррупционного правонарушения.</w:t>
      </w:r>
    </w:p>
    <w:p w:rsidR="00A36AED" w:rsidRPr="00C702C7" w:rsidRDefault="00C702C7" w:rsidP="00C702C7">
      <w:pPr>
        <w:widowControl w:val="0"/>
        <w:spacing w:after="0" w:line="446" w:lineRule="exact"/>
        <w:jc w:val="both"/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 xml:space="preserve">     </w:t>
      </w:r>
      <w:r w:rsidR="00A36AED" w:rsidRPr="00C702C7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>К уведомлению прикладываются материалы, подтверждающие обстоятельства обращения.</w:t>
      </w:r>
    </w:p>
    <w:p w:rsidR="004E0592" w:rsidRDefault="00C702C7" w:rsidP="000A52F0">
      <w:pPr>
        <w:widowControl w:val="0"/>
        <w:tabs>
          <w:tab w:val="left" w:pos="1008"/>
        </w:tabs>
        <w:spacing w:after="424" w:line="446" w:lineRule="exact"/>
        <w:jc w:val="both"/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 xml:space="preserve">3.2. </w:t>
      </w:r>
      <w:r w:rsidR="00A36AED" w:rsidRPr="00C702C7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>Уведомление должно быть лично подписано ра</w:t>
      </w:r>
      <w:r w:rsidR="006D4331" w:rsidRPr="00C702C7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 xml:space="preserve">ботником </w:t>
      </w:r>
      <w:r w:rsidR="00D068FD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>НПО</w:t>
      </w:r>
      <w:r w:rsidR="00A36AED" w:rsidRPr="00C702C7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 xml:space="preserve"> с указанием даты его составления.</w:t>
      </w:r>
    </w:p>
    <w:p w:rsidR="006D4331" w:rsidRDefault="000A52F0" w:rsidP="0068175D">
      <w:pPr>
        <w:widowControl w:val="0"/>
        <w:tabs>
          <w:tab w:val="left" w:pos="3772"/>
        </w:tabs>
        <w:spacing w:after="0" w:line="442" w:lineRule="exact"/>
        <w:jc w:val="center"/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 xml:space="preserve">4 </w:t>
      </w:r>
      <w:r w:rsidR="00A36AED" w:rsidRPr="00C702C7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>Регистрация уведомления</w:t>
      </w:r>
    </w:p>
    <w:p w:rsidR="000A52F0" w:rsidRPr="00C702C7" w:rsidRDefault="000A52F0" w:rsidP="0068175D">
      <w:pPr>
        <w:widowControl w:val="0"/>
        <w:tabs>
          <w:tab w:val="left" w:pos="3772"/>
        </w:tabs>
        <w:spacing w:after="0" w:line="442" w:lineRule="exact"/>
        <w:jc w:val="center"/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</w:pPr>
    </w:p>
    <w:p w:rsidR="006D4331" w:rsidRPr="00C702C7" w:rsidRDefault="006D4331" w:rsidP="00C702C7">
      <w:pPr>
        <w:widowControl w:val="0"/>
        <w:tabs>
          <w:tab w:val="left" w:pos="3772"/>
        </w:tabs>
        <w:spacing w:after="0" w:line="442" w:lineRule="exact"/>
        <w:jc w:val="both"/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</w:pPr>
      <w:r w:rsidRPr="00C702C7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>4.1.</w:t>
      </w:r>
      <w:r w:rsidRPr="00C702C7">
        <w:rPr>
          <w:rFonts w:ascii="Times New Roman" w:eastAsia="Arial Narrow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A36AED" w:rsidRPr="00C702C7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 xml:space="preserve">Отдел экономической безопасности </w:t>
      </w:r>
      <w:r w:rsidR="00381BE2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>Службы</w:t>
      </w:r>
      <w:r w:rsidR="00A36AED" w:rsidRPr="00C702C7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 xml:space="preserve"> экономической и информационной безопасности </w:t>
      </w:r>
      <w:r w:rsidR="00D068FD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>НПО</w:t>
      </w:r>
      <w:r w:rsidR="00A36AED" w:rsidRPr="00C702C7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 xml:space="preserve"> ведет прием, регистрацию и учет поступивших уведомлений, обеспечивает конфиденциальность и сохранность данных, полученных от работника </w:t>
      </w:r>
      <w:r w:rsidR="00D068FD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>НПО</w:t>
      </w:r>
      <w:r w:rsidR="00A36AED" w:rsidRPr="00C702C7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>, склоняемого к совершени</w:t>
      </w:r>
      <w:r w:rsidR="00DC2AE1" w:rsidRPr="00C702C7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 xml:space="preserve">ю коррупционного правонарушения. Сотрудники </w:t>
      </w:r>
      <w:r w:rsidR="00381BE2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>Службы</w:t>
      </w:r>
      <w:r w:rsidR="00DC2AE1" w:rsidRPr="00C702C7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36AED" w:rsidRPr="00C702C7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>нес</w:t>
      </w:r>
      <w:r w:rsidR="00DC2AE1" w:rsidRPr="00C702C7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>у</w:t>
      </w:r>
      <w:r w:rsidR="00A36AED" w:rsidRPr="00C702C7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>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A36AED" w:rsidRPr="00C702C7" w:rsidRDefault="00A36AED" w:rsidP="00C702C7">
      <w:pPr>
        <w:widowControl w:val="0"/>
        <w:tabs>
          <w:tab w:val="left" w:pos="3772"/>
        </w:tabs>
        <w:spacing w:after="0" w:line="442" w:lineRule="exact"/>
        <w:jc w:val="both"/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</w:pPr>
      <w:r w:rsidRPr="00C702C7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>Отказ в регистрации уведомления не допускается.</w:t>
      </w:r>
    </w:p>
    <w:p w:rsidR="00A36AED" w:rsidRPr="00C702C7" w:rsidRDefault="00C702C7" w:rsidP="00C702C7">
      <w:pPr>
        <w:widowControl w:val="0"/>
        <w:tabs>
          <w:tab w:val="left" w:pos="1008"/>
        </w:tabs>
        <w:spacing w:after="0" w:line="451" w:lineRule="exact"/>
        <w:jc w:val="both"/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 xml:space="preserve">4.2. </w:t>
      </w:r>
      <w:r w:rsidR="00A36AED" w:rsidRPr="00C702C7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 xml:space="preserve">Уведомление, поданное непосредственно </w:t>
      </w:r>
      <w:r w:rsidR="00D068FD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>председателю Комиссии</w:t>
      </w:r>
      <w:r w:rsidR="00A36AED" w:rsidRPr="00C702C7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 xml:space="preserve">, в том числе в ходе личного приема, незамедлительно передается в Отдел экономической безопасности </w:t>
      </w:r>
      <w:r w:rsidR="00381BE2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>Службы</w:t>
      </w:r>
      <w:r w:rsidR="00A36AED" w:rsidRPr="00C702C7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 xml:space="preserve"> экономической и информационной безопасности </w:t>
      </w:r>
      <w:r w:rsidR="00D068FD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>НПО</w:t>
      </w:r>
      <w:r w:rsidR="00A36AED" w:rsidRPr="00C702C7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 xml:space="preserve"> для его регистрации.</w:t>
      </w:r>
      <w:r w:rsidR="006D4331" w:rsidRPr="00C702C7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36AED" w:rsidRPr="00C702C7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 xml:space="preserve">Передача уведомлений для проведения проверки без регистрации в установленном порядке не </w:t>
      </w:r>
      <w:r w:rsidR="00A36AED" w:rsidRPr="00C702C7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lastRenderedPageBreak/>
        <w:t>допускается.</w:t>
      </w:r>
    </w:p>
    <w:p w:rsidR="00A36AED" w:rsidRPr="00C702C7" w:rsidRDefault="00C702C7" w:rsidP="00C702C7">
      <w:pPr>
        <w:widowControl w:val="0"/>
        <w:tabs>
          <w:tab w:val="left" w:pos="972"/>
        </w:tabs>
        <w:spacing w:after="0" w:line="442" w:lineRule="exact"/>
        <w:jc w:val="both"/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 xml:space="preserve">4.3. </w:t>
      </w:r>
      <w:r w:rsidR="00A36AED" w:rsidRPr="00C702C7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 xml:space="preserve">Уведомление, поступившее в </w:t>
      </w:r>
      <w:r w:rsidR="00D068FD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>НПО</w:t>
      </w:r>
      <w:r w:rsidR="00A36AED" w:rsidRPr="00C702C7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 xml:space="preserve"> по почте, каналам факсимильной связи, информационным системам общего пользования или поданное работником </w:t>
      </w:r>
      <w:r w:rsidR="00D068FD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>НПО</w:t>
      </w:r>
      <w:r w:rsidR="00A36AED" w:rsidRPr="00C702C7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 xml:space="preserve"> непосредственно в структурное подразделение </w:t>
      </w:r>
      <w:r w:rsidR="00D068FD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>НПО</w:t>
      </w:r>
      <w:r w:rsidR="00A36AED" w:rsidRPr="00C702C7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 xml:space="preserve">, осуществляющее делопроизводство, регистрируется в соответствии с установленными в </w:t>
      </w:r>
      <w:r w:rsidR="00D068FD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>НПО</w:t>
      </w:r>
      <w:r w:rsidR="00A36AED" w:rsidRPr="00C702C7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 xml:space="preserve"> правилами документационного обеспечения.</w:t>
      </w:r>
    </w:p>
    <w:p w:rsidR="00A36AED" w:rsidRPr="006B76B4" w:rsidRDefault="00C702C7" w:rsidP="00C702C7">
      <w:pPr>
        <w:widowControl w:val="0"/>
        <w:tabs>
          <w:tab w:val="left" w:pos="972"/>
        </w:tabs>
        <w:spacing w:after="0" w:line="442" w:lineRule="exact"/>
        <w:jc w:val="both"/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 xml:space="preserve">4.4. </w:t>
      </w:r>
      <w:r w:rsidR="00A36AED" w:rsidRPr="006B76B4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>Уведомление подлежит обязатель</w:t>
      </w:r>
      <w:r w:rsidR="006D4331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>ной регистрации в журнале регистр</w:t>
      </w:r>
      <w:r w:rsidR="00A36AED" w:rsidRPr="006B76B4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 xml:space="preserve">ации уведомлений о фактах обращения в целях склонения работников </w:t>
      </w:r>
      <w:r w:rsidR="00D068FD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>НПО</w:t>
      </w:r>
      <w:r w:rsidR="00A36AED" w:rsidRPr="006B76B4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 xml:space="preserve"> к совершению коррупционных правонарушений (далее - журнал) согласно приложению № 2 к Порядку.</w:t>
      </w:r>
    </w:p>
    <w:p w:rsidR="00A36AED" w:rsidRPr="00C702C7" w:rsidRDefault="00C702C7" w:rsidP="00C702C7">
      <w:pPr>
        <w:widowControl w:val="0"/>
        <w:spacing w:after="0" w:line="442" w:lineRule="exact"/>
        <w:jc w:val="both"/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 xml:space="preserve">     </w:t>
      </w:r>
      <w:r w:rsidR="00A36AED" w:rsidRPr="00C702C7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>Журнал хранится в месте, защищенном от несанкционированного доступа, должен быть зарегистрирован, прошит, пронумерован и заверен печатью и подписью ответственного за профилактику коррупционных правонарушений лица.</w:t>
      </w:r>
    </w:p>
    <w:p w:rsidR="00A36AED" w:rsidRPr="006B76B4" w:rsidRDefault="00C702C7" w:rsidP="00C702C7">
      <w:pPr>
        <w:widowControl w:val="0"/>
        <w:tabs>
          <w:tab w:val="left" w:pos="967"/>
        </w:tabs>
        <w:spacing w:after="416" w:line="442" w:lineRule="exact"/>
        <w:jc w:val="both"/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 xml:space="preserve">4.5. </w:t>
      </w:r>
      <w:r w:rsidR="00A36AED" w:rsidRPr="006B76B4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>Копия уведомления с указанием реги</w:t>
      </w:r>
      <w:r w:rsidR="0041753D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>страционного номера и даты, заве</w:t>
      </w:r>
      <w:r w:rsidR="00A36AED" w:rsidRPr="006B76B4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 xml:space="preserve">ренная подписью работника </w:t>
      </w:r>
      <w:r w:rsidR="00D068FD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>НПО</w:t>
      </w:r>
      <w:r w:rsidR="00A36AED" w:rsidRPr="006B76B4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 xml:space="preserve">, зарегистрировавшего уведомление, передается работнику </w:t>
      </w:r>
      <w:r w:rsidR="00D068FD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>НПО</w:t>
      </w:r>
      <w:r w:rsidR="00A36AED" w:rsidRPr="006B76B4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 xml:space="preserve"> для подтверждения принятия и регистрации уведомления.</w:t>
      </w:r>
    </w:p>
    <w:p w:rsidR="00A36AED" w:rsidRDefault="000A52F0" w:rsidP="00C702C7">
      <w:pPr>
        <w:widowControl w:val="0"/>
        <w:tabs>
          <w:tab w:val="left" w:pos="3674"/>
        </w:tabs>
        <w:spacing w:after="0" w:line="446" w:lineRule="exact"/>
        <w:jc w:val="center"/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>5</w:t>
      </w:r>
      <w:r w:rsidR="00C702C7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36AED" w:rsidRPr="00C702C7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>Рассмотрение уведомления</w:t>
      </w:r>
    </w:p>
    <w:p w:rsidR="000A52F0" w:rsidRPr="00C702C7" w:rsidRDefault="000A52F0" w:rsidP="00C702C7">
      <w:pPr>
        <w:widowControl w:val="0"/>
        <w:tabs>
          <w:tab w:val="left" w:pos="3674"/>
        </w:tabs>
        <w:spacing w:after="0" w:line="446" w:lineRule="exact"/>
        <w:jc w:val="center"/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</w:pPr>
    </w:p>
    <w:p w:rsidR="0041753D" w:rsidRPr="00C702C7" w:rsidRDefault="00C702C7" w:rsidP="00C702C7">
      <w:pPr>
        <w:widowControl w:val="0"/>
        <w:tabs>
          <w:tab w:val="left" w:pos="938"/>
        </w:tabs>
        <w:spacing w:after="0" w:line="446" w:lineRule="exact"/>
        <w:jc w:val="both"/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 xml:space="preserve">5.1. </w:t>
      </w:r>
      <w:r w:rsidR="00A36AED" w:rsidRPr="00C702C7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 xml:space="preserve">Уведомление в день регистрации Отделом экономической безопасности </w:t>
      </w:r>
      <w:r w:rsidR="00381BE2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>Службы</w:t>
      </w:r>
      <w:r w:rsidR="00A36AED" w:rsidRPr="00C702C7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 xml:space="preserve"> экономической и информационной безопасности </w:t>
      </w:r>
      <w:r w:rsidR="00D068FD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>НПО</w:t>
      </w:r>
      <w:r w:rsidR="00A36AED" w:rsidRPr="00C702C7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 xml:space="preserve"> докладывается </w:t>
      </w:r>
      <w:r w:rsidR="00D068FD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>председателю Комиссии</w:t>
      </w:r>
      <w:r w:rsidR="0041753D" w:rsidRPr="00C702C7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A36AED" w:rsidRPr="00C702C7" w:rsidRDefault="00C702C7" w:rsidP="00C702C7">
      <w:pPr>
        <w:widowControl w:val="0"/>
        <w:tabs>
          <w:tab w:val="left" w:pos="938"/>
        </w:tabs>
        <w:spacing w:after="0" w:line="446" w:lineRule="exact"/>
        <w:jc w:val="both"/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 xml:space="preserve">5.2. </w:t>
      </w:r>
      <w:r w:rsidR="00D068FD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>Председатель Комиссии</w:t>
      </w:r>
      <w:r w:rsidR="00A36AED" w:rsidRPr="00C702C7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 xml:space="preserve"> по результатам рассмотрения уведомления принимает одно из следующих решений:</w:t>
      </w:r>
    </w:p>
    <w:p w:rsidR="00A36AED" w:rsidRPr="00C702C7" w:rsidRDefault="004E0592" w:rsidP="00C702C7">
      <w:pPr>
        <w:widowControl w:val="0"/>
        <w:spacing w:after="0" w:line="446" w:lineRule="exact"/>
        <w:jc w:val="both"/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A36AED" w:rsidRPr="00C702C7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>об оставлен</w:t>
      </w:r>
      <w:r w:rsidR="00DC2AE1" w:rsidRPr="00C702C7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 xml:space="preserve">ии уведомления без рассмотрения, если оно является анонимным или </w:t>
      </w:r>
      <w:r w:rsidR="00A36AED" w:rsidRPr="00C702C7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>если в нем содержатся сведения, по которым ранее в установленном порядке проводилась проверка, в ходе которой они не нашли своего подтверждения;</w:t>
      </w:r>
    </w:p>
    <w:p w:rsidR="00A36AED" w:rsidRPr="00C702C7" w:rsidRDefault="004E0592" w:rsidP="00C702C7">
      <w:pPr>
        <w:widowControl w:val="0"/>
        <w:spacing w:after="0" w:line="446" w:lineRule="exact"/>
        <w:jc w:val="both"/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A36AED" w:rsidRPr="00C702C7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>о назначении в установленном порядке проверки изложенных в уведомлении сведений;</w:t>
      </w:r>
    </w:p>
    <w:p w:rsidR="00A36AED" w:rsidRPr="00C702C7" w:rsidRDefault="004E0592" w:rsidP="00C702C7">
      <w:pPr>
        <w:widowControl w:val="0"/>
        <w:spacing w:after="0" w:line="446" w:lineRule="exact"/>
        <w:jc w:val="both"/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- </w:t>
      </w:r>
      <w:r w:rsidR="0041753D" w:rsidRPr="00C702C7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 xml:space="preserve">о </w:t>
      </w:r>
      <w:r w:rsidR="00A36AED" w:rsidRPr="00C702C7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>передаче уведомления в правоохранительные органы в установленном законодательством Российской Федерации порядке, если в нем содержатся сведения, имеющие признаки преступления.</w:t>
      </w:r>
    </w:p>
    <w:p w:rsidR="00A36AED" w:rsidRPr="006B76B4" w:rsidRDefault="00C702C7" w:rsidP="00C702C7">
      <w:pPr>
        <w:widowControl w:val="0"/>
        <w:tabs>
          <w:tab w:val="left" w:pos="962"/>
        </w:tabs>
        <w:spacing w:after="0" w:line="446" w:lineRule="exact"/>
        <w:jc w:val="both"/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 xml:space="preserve">5.3. </w:t>
      </w:r>
      <w:r w:rsidR="00A36AED" w:rsidRPr="006B76B4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 xml:space="preserve">Проверка информации, содержащейся в уведомлении, проводится в течение 30 суток со дня поступления уведомления в </w:t>
      </w:r>
      <w:r w:rsidR="00D068FD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>НПО</w:t>
      </w:r>
      <w:r w:rsidR="00A36AED" w:rsidRPr="006B76B4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A36AED" w:rsidRPr="00C702C7" w:rsidRDefault="00A36AED" w:rsidP="00C702C7">
      <w:pPr>
        <w:widowControl w:val="0"/>
        <w:spacing w:after="0" w:line="442" w:lineRule="exact"/>
        <w:ind w:right="140"/>
        <w:jc w:val="both"/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</w:pPr>
      <w:r w:rsidRPr="00C702C7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 xml:space="preserve">Срок проведения проверки на основании мотивированного заявления лица, проводящего проверку, может быть продлен </w:t>
      </w:r>
      <w:r w:rsidR="00D068FD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>Комиссией, ее назначившей</w:t>
      </w:r>
      <w:r w:rsidRPr="00C702C7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>, не более чем на 30 суток.</w:t>
      </w:r>
    </w:p>
    <w:p w:rsidR="00A36AED" w:rsidRPr="006B76B4" w:rsidRDefault="00C702C7" w:rsidP="00C702C7">
      <w:pPr>
        <w:widowControl w:val="0"/>
        <w:tabs>
          <w:tab w:val="left" w:pos="950"/>
        </w:tabs>
        <w:spacing w:after="0" w:line="442" w:lineRule="exact"/>
        <w:jc w:val="both"/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 xml:space="preserve">5.4. </w:t>
      </w:r>
      <w:r w:rsidR="00A36AED" w:rsidRPr="006B76B4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 xml:space="preserve">По результатам проверки уведомления </w:t>
      </w:r>
      <w:r w:rsidR="00D068FD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>Комиссией, назначившей</w:t>
      </w:r>
      <w:r w:rsidR="00A36AED" w:rsidRPr="006B76B4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 xml:space="preserve"> ее проведение, принимается одно из следующих решений:</w:t>
      </w:r>
    </w:p>
    <w:p w:rsidR="00A36AED" w:rsidRPr="00C702C7" w:rsidRDefault="00A36AED" w:rsidP="00C702C7">
      <w:pPr>
        <w:widowControl w:val="0"/>
        <w:spacing w:after="0" w:line="442" w:lineRule="exact"/>
        <w:jc w:val="both"/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</w:pPr>
      <w:r w:rsidRPr="00C702C7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>о передаче уведомления в правоохранительные или иные государственные органы в установленном законодательством Российской Федерации порядке;</w:t>
      </w:r>
    </w:p>
    <w:p w:rsidR="00D068FD" w:rsidRDefault="00A36AED" w:rsidP="00D068FD">
      <w:pPr>
        <w:widowControl w:val="0"/>
        <w:spacing w:after="0" w:line="442" w:lineRule="exact"/>
        <w:jc w:val="both"/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</w:pPr>
      <w:r w:rsidRPr="00C702C7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>об окончании проведения проверки в случае, если указанные в уведомлении сведени</w:t>
      </w:r>
      <w:r w:rsidR="00D068FD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>я не нашли своего подтверждения.</w:t>
      </w:r>
    </w:p>
    <w:p w:rsidR="00A36AED" w:rsidRPr="006B76B4" w:rsidRDefault="00E058C9" w:rsidP="00D068FD">
      <w:pPr>
        <w:widowControl w:val="0"/>
        <w:spacing w:after="0" w:line="442" w:lineRule="exact"/>
        <w:jc w:val="both"/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>5.5</w:t>
      </w:r>
      <w:r w:rsidR="00C702C7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A36AED" w:rsidRPr="006B76B4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 xml:space="preserve">Материалы проверок хранятся в </w:t>
      </w:r>
      <w:r w:rsidR="000A52F0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>о</w:t>
      </w:r>
      <w:r w:rsidR="00A36AED" w:rsidRPr="006B76B4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>т</w:t>
      </w:r>
      <w:r w:rsidR="0041753D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 xml:space="preserve">деле экономической безопасности </w:t>
      </w:r>
      <w:r w:rsidR="00381BE2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>Службы</w:t>
      </w:r>
      <w:r w:rsidR="00A36AED" w:rsidRPr="006B76B4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 xml:space="preserve"> экономическо</w:t>
      </w:r>
      <w:r w:rsidR="00D068FD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>й и информационной безопасности.</w:t>
      </w:r>
    </w:p>
    <w:p w:rsidR="00A36AED" w:rsidRPr="00C702C7" w:rsidRDefault="000A52F0" w:rsidP="00C702C7">
      <w:pPr>
        <w:widowControl w:val="0"/>
        <w:tabs>
          <w:tab w:val="left" w:pos="965"/>
        </w:tabs>
        <w:spacing w:after="0" w:line="446" w:lineRule="exact"/>
        <w:jc w:val="center"/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>6</w:t>
      </w:r>
      <w:r w:rsidR="00C702C7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36AED" w:rsidRPr="00C702C7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 xml:space="preserve">Ответственность работников </w:t>
      </w:r>
      <w:r w:rsidR="00425639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>Общества</w:t>
      </w:r>
      <w:r w:rsidR="00A36AED" w:rsidRPr="00C702C7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 xml:space="preserve"> за неисполнение обязанн</w:t>
      </w:r>
      <w:r w:rsidR="00C702C7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>остей в соответствии с Порядком</w:t>
      </w:r>
    </w:p>
    <w:p w:rsidR="00A36AED" w:rsidRPr="006B76B4" w:rsidRDefault="00C702C7" w:rsidP="00C702C7">
      <w:pPr>
        <w:widowControl w:val="0"/>
        <w:tabs>
          <w:tab w:val="left" w:pos="965"/>
        </w:tabs>
        <w:spacing w:after="0" w:line="446" w:lineRule="exact"/>
        <w:jc w:val="both"/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 xml:space="preserve">6.1. </w:t>
      </w:r>
      <w:r w:rsidR="00A36AED" w:rsidRPr="006B76B4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 xml:space="preserve">Работники </w:t>
      </w:r>
      <w:r w:rsidR="00D068FD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>НПО</w:t>
      </w:r>
      <w:r w:rsidR="00A36AED" w:rsidRPr="006B76B4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 xml:space="preserve"> несут ответственность за неисполнение обязанностей, предусмотренных Порядком, в соответствии с законодательством Российской Федерации.</w:t>
      </w:r>
    </w:p>
    <w:p w:rsidR="00F54432" w:rsidRDefault="00C702C7" w:rsidP="009A3573">
      <w:pPr>
        <w:widowControl w:val="0"/>
        <w:tabs>
          <w:tab w:val="left" w:pos="907"/>
        </w:tabs>
        <w:spacing w:after="0" w:line="446" w:lineRule="exact"/>
        <w:jc w:val="both"/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 xml:space="preserve">6.2. </w:t>
      </w:r>
      <w:r w:rsidR="00A36AED" w:rsidRPr="006B76B4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 xml:space="preserve">Работники </w:t>
      </w:r>
      <w:r w:rsidR="00D068FD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>НПО</w:t>
      </w:r>
      <w:r w:rsidR="0041753D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 xml:space="preserve">, обрабатывающие информацию в </w:t>
      </w:r>
      <w:r w:rsidR="00A36AED" w:rsidRPr="006B76B4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>соответствии с Порядком, несут персональную ответственность за разглашение сведений, в том числе персональных данных, полученных в ходе исполнения обязанностей, предусмотренных Порядком, в соответствии с законодательством Российской Федерации.</w:t>
      </w:r>
    </w:p>
    <w:p w:rsidR="00E058C9" w:rsidRDefault="00E058C9" w:rsidP="00E058C9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E058C9" w:rsidRPr="003C3AB4" w:rsidRDefault="00E058C9" w:rsidP="00E058C9">
      <w:pPr>
        <w:spacing w:after="0"/>
        <w:ind w:right="38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3C3AB4">
        <w:rPr>
          <w:rFonts w:ascii="Times New Roman" w:hAnsi="Times New Roman" w:cs="Times New Roman"/>
          <w:b/>
          <w:spacing w:val="20"/>
          <w:sz w:val="28"/>
          <w:szCs w:val="28"/>
        </w:rPr>
        <w:t>СОГЛАСОВАНО</w:t>
      </w:r>
      <w:r w:rsidRPr="003C3AB4">
        <w:rPr>
          <w:rFonts w:ascii="Times New Roman" w:hAnsi="Times New Roman" w:cs="Times New Roman"/>
          <w:spacing w:val="20"/>
          <w:sz w:val="28"/>
          <w:szCs w:val="28"/>
        </w:rPr>
        <w:t>:</w:t>
      </w:r>
    </w:p>
    <w:p w:rsidR="00E058C9" w:rsidRPr="003C3AB4" w:rsidRDefault="00E058C9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058C9" w:rsidRPr="003C3AB4" w:rsidRDefault="00E058C9" w:rsidP="00E058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3AB4">
        <w:rPr>
          <w:rFonts w:ascii="Times New Roman" w:hAnsi="Times New Roman" w:cs="Times New Roman"/>
          <w:sz w:val="28"/>
          <w:szCs w:val="28"/>
        </w:rPr>
        <w:t xml:space="preserve">Заместитель генерального директора </w:t>
      </w:r>
    </w:p>
    <w:p w:rsidR="00E058C9" w:rsidRPr="003C3AB4" w:rsidRDefault="00E058C9" w:rsidP="00E058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3AB4">
        <w:rPr>
          <w:rFonts w:ascii="Times New Roman" w:hAnsi="Times New Roman" w:cs="Times New Roman"/>
          <w:sz w:val="28"/>
          <w:szCs w:val="28"/>
        </w:rPr>
        <w:t xml:space="preserve">по безопасности - руководитель службы </w:t>
      </w:r>
    </w:p>
    <w:p w:rsidR="00E058C9" w:rsidRPr="003C3AB4" w:rsidRDefault="00E058C9" w:rsidP="00E058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3AB4">
        <w:rPr>
          <w:rFonts w:ascii="Times New Roman" w:hAnsi="Times New Roman" w:cs="Times New Roman"/>
          <w:sz w:val="28"/>
          <w:szCs w:val="28"/>
        </w:rPr>
        <w:t xml:space="preserve">экономической и информационной безопасности  </w:t>
      </w:r>
      <w:r w:rsidRPr="003C3AB4">
        <w:rPr>
          <w:rFonts w:ascii="Times New Roman" w:hAnsi="Times New Roman" w:cs="Times New Roman"/>
          <w:sz w:val="28"/>
          <w:szCs w:val="28"/>
          <w:u w:val="single"/>
        </w:rPr>
        <w:t>___________</w:t>
      </w:r>
      <w:r w:rsidRPr="003C3AB4">
        <w:rPr>
          <w:rFonts w:ascii="Times New Roman" w:hAnsi="Times New Roman" w:cs="Times New Roman"/>
          <w:sz w:val="28"/>
          <w:szCs w:val="28"/>
        </w:rPr>
        <w:t xml:space="preserve"> В.В. Леонов</w:t>
      </w:r>
    </w:p>
    <w:p w:rsidR="00250751" w:rsidRDefault="00250751" w:rsidP="006B76B4">
      <w:pPr>
        <w:widowControl w:val="0"/>
        <w:spacing w:after="0" w:line="240" w:lineRule="auto"/>
        <w:ind w:left="6378" w:firstLine="70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7C268D" w:rsidRDefault="007C268D" w:rsidP="006B76B4">
      <w:pPr>
        <w:widowControl w:val="0"/>
        <w:spacing w:after="0" w:line="240" w:lineRule="auto"/>
        <w:ind w:left="6378" w:firstLine="70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22186B" w:rsidRPr="00A67736" w:rsidRDefault="009A3573" w:rsidP="006B76B4">
      <w:pPr>
        <w:widowControl w:val="0"/>
        <w:spacing w:after="0" w:line="240" w:lineRule="auto"/>
        <w:ind w:left="6378" w:firstLine="70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П</w:t>
      </w:r>
      <w:r w:rsidR="0022186B" w:rsidRPr="00A6773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риложение № 1</w:t>
      </w:r>
    </w:p>
    <w:p w:rsidR="006B76B4" w:rsidRPr="00A67736" w:rsidRDefault="00F54432" w:rsidP="006B76B4">
      <w:pPr>
        <w:widowControl w:val="0"/>
        <w:spacing w:after="0" w:line="240" w:lineRule="auto"/>
        <w:ind w:left="6378" w:firstLine="70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</w:t>
      </w:r>
      <w:r w:rsidR="0022186B" w:rsidRPr="00A6773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B76B4" w:rsidRPr="00A6773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Порядку</w:t>
      </w:r>
    </w:p>
    <w:p w:rsidR="00553FA7" w:rsidRPr="00A67736" w:rsidRDefault="00553FA7" w:rsidP="006B76B4">
      <w:pPr>
        <w:widowControl w:val="0"/>
        <w:spacing w:after="0" w:line="240" w:lineRule="auto"/>
        <w:ind w:left="6378" w:firstLine="70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6B76B4" w:rsidRPr="0022186B" w:rsidRDefault="006B76B4" w:rsidP="006B76B4">
      <w:pPr>
        <w:widowControl w:val="0"/>
        <w:spacing w:after="0" w:line="240" w:lineRule="auto"/>
        <w:ind w:left="2832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22186B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____________________________</w:t>
      </w:r>
      <w:r w:rsidR="0022186B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____________________</w:t>
      </w:r>
      <w:r w:rsidRPr="0022186B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_______________</w:t>
      </w:r>
    </w:p>
    <w:p w:rsidR="006B76B4" w:rsidRPr="0022186B" w:rsidRDefault="006B76B4" w:rsidP="00DC2AE1">
      <w:pPr>
        <w:widowControl w:val="0"/>
        <w:spacing w:after="0" w:line="240" w:lineRule="auto"/>
        <w:ind w:left="2124" w:firstLine="708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22186B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(ответственное должностное лицо, Ф.И.О.)</w:t>
      </w:r>
    </w:p>
    <w:p w:rsidR="006B76B4" w:rsidRPr="0022186B" w:rsidRDefault="006B76B4" w:rsidP="006B76B4">
      <w:pPr>
        <w:widowControl w:val="0"/>
        <w:spacing w:after="0" w:line="240" w:lineRule="auto"/>
        <w:ind w:firstLine="4962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22186B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от _____________</w:t>
      </w:r>
      <w:r w:rsidR="0022186B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___________</w:t>
      </w:r>
      <w:r w:rsidRPr="0022186B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_______________</w:t>
      </w:r>
    </w:p>
    <w:p w:rsidR="0022186B" w:rsidRDefault="006B76B4" w:rsidP="00DC2AE1">
      <w:pPr>
        <w:widowControl w:val="0"/>
        <w:spacing w:after="0" w:line="240" w:lineRule="auto"/>
        <w:ind w:left="4248" w:firstLine="714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22186B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__________</w:t>
      </w:r>
      <w:r w:rsidR="0022186B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_______</w:t>
      </w:r>
      <w:r w:rsidRPr="0022186B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_____________________ </w:t>
      </w:r>
    </w:p>
    <w:p w:rsidR="006B76B4" w:rsidRPr="0022186B" w:rsidRDefault="006B76B4" w:rsidP="00DC2AE1">
      <w:pPr>
        <w:widowControl w:val="0"/>
        <w:spacing w:after="0" w:line="240" w:lineRule="auto"/>
        <w:ind w:left="4248" w:firstLine="714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22186B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(Ф.И.О., занимаемая должность, место жительства, телефон работника </w:t>
      </w:r>
      <w:r w:rsidR="004256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Общества</w:t>
      </w:r>
      <w:r w:rsidRPr="0022186B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)</w:t>
      </w:r>
    </w:p>
    <w:p w:rsidR="006B76B4" w:rsidRPr="0022186B" w:rsidRDefault="006B76B4" w:rsidP="00DC2AE1">
      <w:pPr>
        <w:widowControl w:val="0"/>
        <w:spacing w:after="0" w:line="240" w:lineRule="auto"/>
        <w:ind w:left="4962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6B76B4" w:rsidRPr="0022186B" w:rsidRDefault="006B76B4" w:rsidP="006B76B4">
      <w:pPr>
        <w:widowControl w:val="0"/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6B76B4" w:rsidRPr="00A67736" w:rsidRDefault="006B76B4" w:rsidP="006B76B4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A6773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Уведомление</w:t>
      </w:r>
    </w:p>
    <w:p w:rsidR="006B76B4" w:rsidRPr="00A67736" w:rsidRDefault="006B76B4" w:rsidP="006B76B4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A6773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 факте обращения в целях склонения работника</w:t>
      </w:r>
    </w:p>
    <w:p w:rsidR="006B76B4" w:rsidRPr="00A67736" w:rsidRDefault="00425639" w:rsidP="006B76B4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Общества</w:t>
      </w:r>
      <w:r w:rsidR="006B76B4" w:rsidRPr="00A6773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к совершению коррупционных правонарушений</w:t>
      </w:r>
    </w:p>
    <w:p w:rsidR="006B76B4" w:rsidRPr="00A67736" w:rsidRDefault="006B76B4" w:rsidP="006B76B4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6B76B4" w:rsidRPr="00A67736" w:rsidRDefault="006B76B4" w:rsidP="006B76B4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A6773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Сообщаю, что:</w:t>
      </w:r>
    </w:p>
    <w:p w:rsidR="006B76B4" w:rsidRPr="0022186B" w:rsidRDefault="006B76B4" w:rsidP="006B76B4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bookmarkStart w:id="0" w:name="_Hlk433292138"/>
      <w:r w:rsidRPr="0022186B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_________________________________________________</w:t>
      </w:r>
      <w:r w:rsidR="00A67736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_________________________</w:t>
      </w:r>
      <w:r w:rsidRPr="0022186B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____________</w:t>
      </w:r>
    </w:p>
    <w:p w:rsidR="006B76B4" w:rsidRPr="0022186B" w:rsidRDefault="006B76B4" w:rsidP="006B76B4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22186B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(обстоятельства обращения к работнику </w:t>
      </w:r>
      <w:r w:rsidR="004256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Общества</w:t>
      </w:r>
      <w:r w:rsidRPr="0022186B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 в связи с исполнением им должностных</w:t>
      </w:r>
    </w:p>
    <w:p w:rsidR="006B76B4" w:rsidRPr="0022186B" w:rsidRDefault="006B76B4" w:rsidP="006B76B4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22186B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__________________________________________________________________</w:t>
      </w:r>
    </w:p>
    <w:p w:rsidR="006B76B4" w:rsidRPr="0022186B" w:rsidRDefault="006B76B4" w:rsidP="006B76B4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22186B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обязанностей каких-либо в целях склонения его к совершению коррупционных правонарушений)</w:t>
      </w:r>
    </w:p>
    <w:p w:rsidR="00DC2AE1" w:rsidRPr="0022186B" w:rsidRDefault="006B76B4" w:rsidP="00DC2AE1">
      <w:pPr>
        <w:widowControl w:val="0"/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22186B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______________________________________________________________</w:t>
      </w:r>
      <w:r w:rsidR="00DC2AE1" w:rsidRPr="0022186B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_________________________</w:t>
      </w:r>
      <w:r w:rsidRPr="0022186B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_</w:t>
      </w:r>
      <w:r w:rsidR="0022186B" w:rsidRPr="0022186B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_</w:t>
      </w:r>
      <w:r w:rsidRPr="0022186B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____</w:t>
      </w:r>
    </w:p>
    <w:p w:rsidR="006B76B4" w:rsidRPr="0022186B" w:rsidRDefault="006B76B4" w:rsidP="00DC2AE1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22186B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дата, место, время)</w:t>
      </w:r>
    </w:p>
    <w:p w:rsidR="006B76B4" w:rsidRPr="0022186B" w:rsidRDefault="006B76B4" w:rsidP="006B76B4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bookmarkStart w:id="1" w:name="_Hlk433292245"/>
      <w:bookmarkEnd w:id="0"/>
      <w:r w:rsidRPr="0022186B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____________________________________________________</w:t>
      </w:r>
      <w:r w:rsidR="00A67736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_________________________</w:t>
      </w:r>
      <w:r w:rsidRPr="0022186B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_________</w:t>
      </w:r>
    </w:p>
    <w:p w:rsidR="006B76B4" w:rsidRPr="0022186B" w:rsidRDefault="006B76B4" w:rsidP="006B76B4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22186B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(сведения о коррупционных правонарушениях, которые</w:t>
      </w:r>
    </w:p>
    <w:p w:rsidR="006B76B4" w:rsidRPr="0022186B" w:rsidRDefault="006B76B4" w:rsidP="006B76B4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22186B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______________________________________________________________</w:t>
      </w:r>
      <w:r w:rsidR="0022186B" w:rsidRPr="0022186B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__________________________</w:t>
      </w:r>
      <w:r w:rsidRPr="0022186B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_____</w:t>
      </w:r>
    </w:p>
    <w:p w:rsidR="006B76B4" w:rsidRPr="0022186B" w:rsidRDefault="006B76B4" w:rsidP="006B76B4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22186B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должен был совершить работник </w:t>
      </w:r>
      <w:r w:rsidR="004256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Общества</w:t>
      </w:r>
    </w:p>
    <w:p w:rsidR="006B76B4" w:rsidRPr="0022186B" w:rsidRDefault="006B76B4" w:rsidP="006B76B4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22186B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по просьбе обратившихся лиц)</w:t>
      </w:r>
    </w:p>
    <w:bookmarkEnd w:id="1"/>
    <w:p w:rsidR="006B76B4" w:rsidRPr="0022186B" w:rsidRDefault="006B76B4" w:rsidP="006B76B4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22186B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__________________________________________</w:t>
      </w:r>
      <w:r w:rsidR="0022186B" w:rsidRPr="0022186B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________________________</w:t>
      </w:r>
      <w:r w:rsidRPr="0022186B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____________________</w:t>
      </w:r>
    </w:p>
    <w:p w:rsidR="006B76B4" w:rsidRPr="0022186B" w:rsidRDefault="006B76B4" w:rsidP="006B76B4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22186B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(все известные сведения о физическом (юридическом) лице,</w:t>
      </w:r>
    </w:p>
    <w:p w:rsidR="006B76B4" w:rsidRPr="0022186B" w:rsidRDefault="006B76B4" w:rsidP="006B76B4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22186B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___________________________________________________</w:t>
      </w:r>
      <w:r w:rsidR="0022186B" w:rsidRPr="0022186B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__________________________</w:t>
      </w:r>
      <w:r w:rsidRPr="0022186B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________________</w:t>
      </w:r>
    </w:p>
    <w:p w:rsidR="006B76B4" w:rsidRPr="0022186B" w:rsidRDefault="006B76B4" w:rsidP="006B76B4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22186B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склоняющим работника </w:t>
      </w:r>
      <w:r w:rsidR="004256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Общества</w:t>
      </w:r>
      <w:r w:rsidRPr="0022186B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 к коррупционному правонарушению)</w:t>
      </w:r>
    </w:p>
    <w:p w:rsidR="006B76B4" w:rsidRPr="0022186B" w:rsidRDefault="006B76B4" w:rsidP="006B76B4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22186B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______________________________________________</w:t>
      </w:r>
      <w:r w:rsidR="0022186B" w:rsidRPr="0022186B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__________________________</w:t>
      </w:r>
      <w:r w:rsidRPr="0022186B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_____________________</w:t>
      </w:r>
    </w:p>
    <w:p w:rsidR="006B76B4" w:rsidRPr="0022186B" w:rsidRDefault="006B76B4" w:rsidP="006B76B4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6B76B4" w:rsidRPr="0022186B" w:rsidRDefault="006B76B4" w:rsidP="006B76B4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bookmarkStart w:id="2" w:name="_Hlk433292490"/>
      <w:r w:rsidRPr="0022186B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______________________________________________________</w:t>
      </w:r>
      <w:r w:rsidR="00A67736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________________________</w:t>
      </w:r>
      <w:r w:rsidRPr="0022186B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_______</w:t>
      </w:r>
    </w:p>
    <w:bookmarkEnd w:id="2"/>
    <w:p w:rsidR="006B76B4" w:rsidRPr="0022186B" w:rsidRDefault="006B76B4" w:rsidP="006B76B4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22186B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(способ и обстоятельства склонения работника </w:t>
      </w:r>
      <w:r w:rsidR="004256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Общества</w:t>
      </w:r>
      <w:r w:rsidRPr="0022186B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 к коррупционному правонарушению,</w:t>
      </w:r>
    </w:p>
    <w:p w:rsidR="006B76B4" w:rsidRPr="0022186B" w:rsidRDefault="006B76B4" w:rsidP="006B76B4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bookmarkStart w:id="3" w:name="_Hlk433292492"/>
      <w:r w:rsidRPr="0022186B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_____________________________________________________________</w:t>
      </w:r>
      <w:r w:rsidR="0022186B" w:rsidRPr="0022186B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__________________________</w:t>
      </w:r>
      <w:r w:rsidRPr="0022186B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______</w:t>
      </w:r>
    </w:p>
    <w:bookmarkEnd w:id="3"/>
    <w:p w:rsidR="006B76B4" w:rsidRPr="0022186B" w:rsidRDefault="006B76B4" w:rsidP="006B76B4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22186B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а также информация об отказе (согласии)</w:t>
      </w:r>
    </w:p>
    <w:p w:rsidR="006B76B4" w:rsidRPr="0022186B" w:rsidRDefault="006B76B4" w:rsidP="006B76B4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22186B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_________________________________________________</w:t>
      </w:r>
      <w:r w:rsidR="0022186B" w:rsidRPr="0022186B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__________________________</w:t>
      </w:r>
      <w:r w:rsidRPr="0022186B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__________________</w:t>
      </w:r>
    </w:p>
    <w:p w:rsidR="006B76B4" w:rsidRPr="0022186B" w:rsidRDefault="006B76B4" w:rsidP="006B76B4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22186B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работника </w:t>
      </w:r>
      <w:r w:rsidR="004256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Общества</w:t>
      </w:r>
      <w:r w:rsidRPr="0022186B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 принять предложения лица о совершении коррупционного правонарушения)</w:t>
      </w:r>
    </w:p>
    <w:p w:rsidR="006B76B4" w:rsidRPr="0022186B" w:rsidRDefault="006B76B4" w:rsidP="006B76B4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22186B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_________________________________________________________</w:t>
      </w:r>
      <w:r w:rsidR="0022186B" w:rsidRPr="0022186B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___________________________</w:t>
      </w:r>
      <w:r w:rsidRPr="0022186B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_________</w:t>
      </w:r>
    </w:p>
    <w:p w:rsidR="006B76B4" w:rsidRPr="0022186B" w:rsidRDefault="0022186B" w:rsidP="006B76B4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22186B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_______________</w:t>
      </w:r>
      <w:r w:rsidRPr="0022186B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ab/>
      </w:r>
      <w:r w:rsidRPr="0022186B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ab/>
      </w:r>
      <w:r w:rsidRPr="0022186B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ab/>
      </w:r>
      <w:r w:rsidRPr="0022186B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ab/>
      </w:r>
      <w:r w:rsidRPr="0022186B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ab/>
      </w:r>
      <w:r w:rsidRPr="0022186B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ab/>
        <w:t>______________</w:t>
      </w:r>
      <w:r w:rsidR="00A67736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__________</w:t>
      </w:r>
      <w:r w:rsidRPr="0022186B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____________</w:t>
      </w:r>
    </w:p>
    <w:p w:rsidR="006B76B4" w:rsidRPr="0022186B" w:rsidRDefault="0022186B" w:rsidP="0022186B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22186B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 (</w:t>
      </w:r>
      <w:r w:rsidR="006B76B4" w:rsidRPr="0022186B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подпись)</w:t>
      </w:r>
      <w:r w:rsidR="006B76B4" w:rsidRPr="0022186B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ab/>
      </w:r>
      <w:r w:rsidR="006B76B4" w:rsidRPr="0022186B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ab/>
      </w:r>
      <w:r w:rsidR="006B76B4" w:rsidRPr="0022186B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ab/>
      </w:r>
      <w:r w:rsidR="006B76B4" w:rsidRPr="0022186B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ab/>
      </w:r>
      <w:r w:rsidR="006B76B4" w:rsidRPr="0022186B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ab/>
      </w:r>
      <w:r w:rsidR="006B76B4" w:rsidRPr="0022186B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ab/>
      </w:r>
      <w:r w:rsidR="006B76B4" w:rsidRPr="0022186B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ab/>
      </w:r>
      <w:r w:rsidR="006B76B4" w:rsidRPr="0022186B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ab/>
      </w:r>
      <w:r w:rsidR="006B76B4" w:rsidRPr="0022186B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ab/>
        <w:t>(Ф.И.О.)</w:t>
      </w:r>
    </w:p>
    <w:p w:rsidR="006B76B4" w:rsidRPr="0022186B" w:rsidRDefault="006B76B4" w:rsidP="006B76B4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22186B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_______________</w:t>
      </w:r>
    </w:p>
    <w:p w:rsidR="0022186B" w:rsidRPr="0022186B" w:rsidRDefault="006B76B4" w:rsidP="0022186B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22186B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(дата)</w:t>
      </w:r>
    </w:p>
    <w:p w:rsidR="006B76B4" w:rsidRPr="00A67736" w:rsidRDefault="006B76B4" w:rsidP="0022186B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A6773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Регистрация: №_______________ от ______  ________________  20___ г.</w:t>
      </w:r>
    </w:p>
    <w:p w:rsidR="009E49A6" w:rsidRDefault="009E49A6" w:rsidP="006B76B4">
      <w:pPr>
        <w:widowControl w:val="0"/>
        <w:tabs>
          <w:tab w:val="left" w:leader="underscore" w:pos="2091"/>
          <w:tab w:val="left" w:leader="underscore" w:pos="3934"/>
          <w:tab w:val="left" w:leader="underscore" w:pos="4462"/>
        </w:tabs>
        <w:spacing w:after="0" w:line="160" w:lineRule="exact"/>
        <w:ind w:left="3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br w:type="page"/>
      </w:r>
    </w:p>
    <w:p w:rsidR="00A36AED" w:rsidRPr="004C688A" w:rsidRDefault="00A36AED" w:rsidP="00A36AED">
      <w:pPr>
        <w:widowControl w:val="0"/>
        <w:spacing w:after="0" w:line="360" w:lineRule="exac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C688A">
        <w:rPr>
          <w:rFonts w:ascii="Times New Roman" w:eastAsia="Arial Unicode MS" w:hAnsi="Times New Roman" w:cs="Times New Roman"/>
          <w:noProof/>
          <w:color w:val="000000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4757420</wp:posOffset>
                </wp:positionH>
                <wp:positionV relativeFrom="paragraph">
                  <wp:posOffset>-1905</wp:posOffset>
                </wp:positionV>
                <wp:extent cx="1457325" cy="542290"/>
                <wp:effectExtent l="0" t="0" r="9525" b="1016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62DA" w:rsidRDefault="00C562DA" w:rsidP="00A36AED">
                            <w:pPr>
                              <w:pStyle w:val="20"/>
                              <w:shd w:val="clear" w:color="auto" w:fill="auto"/>
                              <w:spacing w:before="0" w:line="427" w:lineRule="exact"/>
                              <w:ind w:firstLine="0"/>
                              <w:rPr>
                                <w:rStyle w:val="2Exact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2Exact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№2 </w:t>
                            </w:r>
                          </w:p>
                          <w:p w:rsidR="00A36AED" w:rsidRPr="00A16BA1" w:rsidRDefault="00A36AED" w:rsidP="00A36AED">
                            <w:pPr>
                              <w:pStyle w:val="20"/>
                              <w:shd w:val="clear" w:color="auto" w:fill="auto"/>
                              <w:spacing w:before="0" w:line="427" w:lineRule="exact"/>
                              <w:ind w:firstLine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16BA1">
                              <w:rPr>
                                <w:rStyle w:val="2Exact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="00C562DA">
                              <w:rPr>
                                <w:rStyle w:val="2Exact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</w:t>
                            </w:r>
                            <w:r w:rsidRPr="00A16BA1">
                              <w:rPr>
                                <w:rStyle w:val="2Exact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орядку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374.6pt;margin-top:-.15pt;width:114.75pt;height:42.7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" filled="f" stroked="f">
                <v:textbox style="mso-fit-shape-to-text:t" inset="0,0,0,0">
                  <w:txbxContent>
                    <w:p w:rsidR="00C562DA" w:rsidRDefault="00C562DA" w:rsidP="00A36AED">
                      <w:pPr>
                        <w:pStyle w:val="20"/>
                        <w:shd w:val="clear" w:color="auto" w:fill="auto"/>
                        <w:spacing w:before="0" w:line="427" w:lineRule="exact"/>
                        <w:ind w:firstLine="0"/>
                        <w:rPr>
                          <w:rStyle w:val="2Exact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Style w:val="2Exact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№2 </w:t>
                      </w:r>
                    </w:p>
                    <w:p w:rsidR="00A36AED" w:rsidRPr="00A16BA1" w:rsidRDefault="00A36AED" w:rsidP="00A36AED">
                      <w:pPr>
                        <w:pStyle w:val="20"/>
                        <w:shd w:val="clear" w:color="auto" w:fill="auto"/>
                        <w:spacing w:before="0" w:line="427" w:lineRule="exact"/>
                        <w:ind w:firstLine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16BA1">
                        <w:rPr>
                          <w:rStyle w:val="2Exact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 w:rsidR="00C562DA">
                        <w:rPr>
                          <w:rStyle w:val="2Exact"/>
                          <w:rFonts w:ascii="Times New Roman" w:hAnsi="Times New Roman" w:cs="Times New Roman"/>
                          <w:sz w:val="28"/>
                          <w:szCs w:val="28"/>
                        </w:rPr>
                        <w:t>П</w:t>
                      </w:r>
                      <w:r w:rsidRPr="00A16BA1">
                        <w:rPr>
                          <w:rStyle w:val="2Exact"/>
                          <w:rFonts w:ascii="Times New Roman" w:hAnsi="Times New Roman" w:cs="Times New Roman"/>
                          <w:sz w:val="28"/>
                          <w:szCs w:val="28"/>
                        </w:rPr>
                        <w:t>орядку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C688A">
        <w:rPr>
          <w:rFonts w:ascii="Times New Roman" w:eastAsia="Arial Unicode MS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1520825</wp:posOffset>
                </wp:positionH>
                <wp:positionV relativeFrom="paragraph">
                  <wp:posOffset>3614420</wp:posOffset>
                </wp:positionV>
                <wp:extent cx="2922905" cy="1066800"/>
                <wp:effectExtent l="0" t="4445" r="254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90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AED" w:rsidRPr="00A16BA1" w:rsidRDefault="00A36AED" w:rsidP="00A36AED">
                            <w:pPr>
                              <w:pStyle w:val="20"/>
                              <w:shd w:val="clear" w:color="auto" w:fill="auto"/>
                              <w:spacing w:before="0" w:line="336" w:lineRule="exact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16BA1">
                              <w:rPr>
                                <w:rStyle w:val="2Exact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Журнал</w:t>
                            </w:r>
                          </w:p>
                          <w:p w:rsidR="00A36AED" w:rsidRDefault="00A36AED" w:rsidP="00A36AED">
                            <w:pPr>
                              <w:pStyle w:val="20"/>
                              <w:shd w:val="clear" w:color="auto" w:fill="auto"/>
                              <w:spacing w:before="0" w:line="336" w:lineRule="exact"/>
                              <w:ind w:firstLine="0"/>
                              <w:jc w:val="center"/>
                            </w:pPr>
                            <w:r w:rsidRPr="00A16BA1">
                              <w:rPr>
                                <w:rStyle w:val="2Exact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регистрации уведомлений о фактах</w:t>
                            </w:r>
                            <w:r w:rsidRPr="00A16BA1">
                              <w:rPr>
                                <w:rStyle w:val="2Exact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обращения в целях склонения работников</w:t>
                            </w:r>
                            <w:r w:rsidR="004E0592">
                              <w:rPr>
                                <w:rStyle w:val="2Exact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16BA1">
                              <w:rPr>
                                <w:rStyle w:val="2Exact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АО «</w:t>
                            </w:r>
                            <w:r w:rsidR="00745BB9">
                              <w:rPr>
                                <w:rStyle w:val="2Exact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НПО «Импульс</w:t>
                            </w:r>
                            <w:r w:rsidRPr="00A16BA1">
                              <w:rPr>
                                <w:rStyle w:val="2Exact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  <w:r w:rsidRPr="00A16BA1">
                              <w:rPr>
                                <w:rStyle w:val="2Exact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к совершению коррупционных правонарушений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margin-left:119.75pt;margin-top:284.6pt;width:230.15pt;height:84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" filled="f" stroked="f">
                <v:textbox style="mso-fit-shape-to-text:t" inset="0,0,0,0">
                  <w:txbxContent>
                    <w:p w:rsidR="00A36AED" w:rsidRPr="00A16BA1" w:rsidRDefault="00A36AED" w:rsidP="00A36AED">
                      <w:pPr>
                        <w:pStyle w:val="20"/>
                        <w:shd w:val="clear" w:color="auto" w:fill="auto"/>
                        <w:spacing w:before="0" w:line="336" w:lineRule="exact"/>
                        <w:ind w:firstLine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16BA1">
                        <w:rPr>
                          <w:rStyle w:val="2Exact"/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Журнал</w:t>
                      </w:r>
                    </w:p>
                    <w:p w:rsidR="00A36AED" w:rsidRDefault="00A36AED" w:rsidP="00A36AED">
                      <w:pPr>
                        <w:pStyle w:val="20"/>
                        <w:shd w:val="clear" w:color="auto" w:fill="auto"/>
                        <w:spacing w:before="0" w:line="336" w:lineRule="exact"/>
                        <w:ind w:firstLine="0"/>
                        <w:jc w:val="center"/>
                      </w:pPr>
                      <w:r w:rsidRPr="00A16BA1">
                        <w:rPr>
                          <w:rStyle w:val="2Exact"/>
                          <w:rFonts w:ascii="Times New Roman" w:hAnsi="Times New Roman" w:cs="Times New Roman"/>
                          <w:sz w:val="28"/>
                          <w:szCs w:val="28"/>
                        </w:rPr>
                        <w:t>регистрации уведомлений о фактах</w:t>
                      </w:r>
                      <w:r w:rsidRPr="00A16BA1">
                        <w:rPr>
                          <w:rStyle w:val="2Exact"/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обращения в целях склонения работников</w:t>
                      </w:r>
                      <w:r w:rsidR="004E0592">
                        <w:rPr>
                          <w:rStyle w:val="2Exact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A16BA1">
                        <w:rPr>
                          <w:rStyle w:val="2Exact"/>
                          <w:rFonts w:ascii="Times New Roman" w:hAnsi="Times New Roman" w:cs="Times New Roman"/>
                          <w:sz w:val="28"/>
                          <w:szCs w:val="28"/>
                        </w:rPr>
                        <w:t>АО «</w:t>
                      </w:r>
                      <w:r w:rsidR="00745BB9">
                        <w:rPr>
                          <w:rStyle w:val="2Exact"/>
                          <w:rFonts w:ascii="Times New Roman" w:hAnsi="Times New Roman" w:cs="Times New Roman"/>
                          <w:sz w:val="28"/>
                          <w:szCs w:val="28"/>
                        </w:rPr>
                        <w:t>НПО «Импульс</w:t>
                      </w:r>
                      <w:r w:rsidRPr="00A16BA1">
                        <w:rPr>
                          <w:rStyle w:val="2Exact"/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  <w:r w:rsidRPr="00A16BA1">
                        <w:rPr>
                          <w:rStyle w:val="2Exact"/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к совершению коррупционных правонарушений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6AED" w:rsidRPr="004C688A" w:rsidRDefault="00A36AED" w:rsidP="00A36AED">
      <w:pPr>
        <w:widowControl w:val="0"/>
        <w:spacing w:after="0" w:line="360" w:lineRule="exac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A36AED" w:rsidRPr="004C688A" w:rsidRDefault="00A36AED" w:rsidP="00A36AED">
      <w:pPr>
        <w:widowControl w:val="0"/>
        <w:spacing w:after="0" w:line="360" w:lineRule="exac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A36AED" w:rsidRPr="006B76B4" w:rsidRDefault="00A36AED" w:rsidP="00A36AED">
      <w:pPr>
        <w:widowControl w:val="0"/>
        <w:spacing w:after="0" w:line="360" w:lineRule="exac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A36AED" w:rsidRPr="006B76B4" w:rsidRDefault="00A36AED" w:rsidP="00A36AED">
      <w:pPr>
        <w:widowControl w:val="0"/>
        <w:spacing w:after="0" w:line="360" w:lineRule="exac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A36AED" w:rsidRPr="006B76B4" w:rsidRDefault="00A36AED" w:rsidP="00A36AED">
      <w:pPr>
        <w:widowControl w:val="0"/>
        <w:spacing w:after="0" w:line="360" w:lineRule="exac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A36AED" w:rsidRPr="006B76B4" w:rsidRDefault="00A36AED" w:rsidP="00A36AED">
      <w:pPr>
        <w:widowControl w:val="0"/>
        <w:spacing w:after="0" w:line="360" w:lineRule="exac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A36AED" w:rsidRPr="006B76B4" w:rsidRDefault="00A36AED" w:rsidP="00A36AED">
      <w:pPr>
        <w:widowControl w:val="0"/>
        <w:spacing w:after="0" w:line="360" w:lineRule="exac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A36AED" w:rsidRPr="006B76B4" w:rsidRDefault="00A36AED" w:rsidP="00A36AED">
      <w:pPr>
        <w:widowControl w:val="0"/>
        <w:spacing w:after="0" w:line="360" w:lineRule="exac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A36AED" w:rsidRDefault="00A36AED" w:rsidP="00A36AED">
      <w:pPr>
        <w:widowControl w:val="0"/>
        <w:spacing w:after="0" w:line="360" w:lineRule="exac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9E49A6" w:rsidRPr="006B76B4" w:rsidRDefault="009E49A6" w:rsidP="00A36AED">
      <w:pPr>
        <w:widowControl w:val="0"/>
        <w:spacing w:after="0" w:line="360" w:lineRule="exac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A36AED" w:rsidRPr="006B76B4" w:rsidRDefault="00A36AED" w:rsidP="00A36AED">
      <w:pPr>
        <w:widowControl w:val="0"/>
        <w:spacing w:after="0" w:line="360" w:lineRule="exac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A36AED" w:rsidRDefault="00A36AED" w:rsidP="00A36AED">
      <w:pPr>
        <w:widowControl w:val="0"/>
        <w:spacing w:after="0" w:line="360" w:lineRule="exac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9E49A6" w:rsidRDefault="009E49A6" w:rsidP="00A36AED">
      <w:pPr>
        <w:widowControl w:val="0"/>
        <w:spacing w:after="0" w:line="360" w:lineRule="exac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9E49A6" w:rsidRPr="006B76B4" w:rsidRDefault="009E49A6" w:rsidP="00A36AED">
      <w:pPr>
        <w:widowControl w:val="0"/>
        <w:spacing w:after="0" w:line="360" w:lineRule="exac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A36AED" w:rsidRDefault="00A36AED" w:rsidP="00A36AED">
      <w:pPr>
        <w:widowControl w:val="0"/>
        <w:spacing w:after="0" w:line="360" w:lineRule="exac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9E49A6" w:rsidRDefault="009E49A6" w:rsidP="00A36AED">
      <w:pPr>
        <w:widowControl w:val="0"/>
        <w:spacing w:after="0" w:line="360" w:lineRule="exac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9E49A6" w:rsidRDefault="009E49A6" w:rsidP="00A36AED">
      <w:pPr>
        <w:widowControl w:val="0"/>
        <w:spacing w:after="0" w:line="360" w:lineRule="exac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9E49A6" w:rsidRPr="006B76B4" w:rsidRDefault="009E49A6" w:rsidP="00A36AED">
      <w:pPr>
        <w:widowControl w:val="0"/>
        <w:spacing w:after="0" w:line="360" w:lineRule="exac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A36AED" w:rsidRPr="006B76B4" w:rsidRDefault="00A36AED" w:rsidP="00A36AED">
      <w:pPr>
        <w:widowControl w:val="0"/>
        <w:spacing w:after="0" w:line="360" w:lineRule="exac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A36AED" w:rsidRPr="006B76B4" w:rsidRDefault="00A36AED" w:rsidP="00A36AED">
      <w:pPr>
        <w:widowControl w:val="0"/>
        <w:spacing w:after="0" w:line="360" w:lineRule="exac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A36AED" w:rsidRPr="006B76B4" w:rsidRDefault="00A36AED" w:rsidP="00A36AED">
      <w:pPr>
        <w:widowControl w:val="0"/>
        <w:spacing w:after="0" w:line="360" w:lineRule="exac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A36AED" w:rsidRPr="006B76B4" w:rsidRDefault="00A36AED" w:rsidP="00A36AED">
      <w:pPr>
        <w:widowControl w:val="0"/>
        <w:spacing w:after="0" w:line="360" w:lineRule="exac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A36AED" w:rsidRPr="006B76B4" w:rsidRDefault="00A36AED" w:rsidP="00A36AED">
      <w:pPr>
        <w:widowControl w:val="0"/>
        <w:spacing w:after="0" w:line="360" w:lineRule="exac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bookmarkStart w:id="4" w:name="_GoBack"/>
      <w:bookmarkEnd w:id="4"/>
    </w:p>
    <w:p w:rsidR="00A36AED" w:rsidRPr="006B76B4" w:rsidRDefault="00A36AED" w:rsidP="00A36AED">
      <w:pPr>
        <w:widowControl w:val="0"/>
        <w:spacing w:after="0" w:line="360" w:lineRule="exac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A36AED" w:rsidRPr="006B76B4" w:rsidRDefault="00A36AED" w:rsidP="00A36AED">
      <w:pPr>
        <w:widowControl w:val="0"/>
        <w:spacing w:after="0" w:line="360" w:lineRule="exac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A36AED" w:rsidRPr="006B76B4" w:rsidRDefault="00A36AED" w:rsidP="00A36AED">
      <w:pPr>
        <w:widowControl w:val="0"/>
        <w:spacing w:after="0" w:line="360" w:lineRule="exac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A36AED" w:rsidRPr="006B76B4" w:rsidRDefault="00A36AED" w:rsidP="00A36AED">
      <w:pPr>
        <w:widowControl w:val="0"/>
        <w:spacing w:after="0" w:line="360" w:lineRule="exac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A36AED" w:rsidRPr="006B76B4" w:rsidRDefault="00A36AED" w:rsidP="00A36AED">
      <w:pPr>
        <w:widowControl w:val="0"/>
        <w:spacing w:after="0" w:line="360" w:lineRule="exac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A36AED" w:rsidRPr="006B76B4" w:rsidRDefault="00A36AED" w:rsidP="00A36AED">
      <w:pPr>
        <w:widowControl w:val="0"/>
        <w:spacing w:after="0" w:line="360" w:lineRule="exac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A36AED" w:rsidRPr="006B76B4" w:rsidRDefault="00A36AED" w:rsidP="00A36AED">
      <w:pPr>
        <w:widowControl w:val="0"/>
        <w:spacing w:after="0" w:line="360" w:lineRule="exac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A36AED" w:rsidRPr="006B76B4" w:rsidRDefault="00A36AED" w:rsidP="00A36AED">
      <w:pPr>
        <w:widowControl w:val="0"/>
        <w:spacing w:after="0" w:line="360" w:lineRule="exac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A36AED" w:rsidRPr="006B76B4" w:rsidRDefault="00A36AED" w:rsidP="00A36AED">
      <w:pPr>
        <w:widowControl w:val="0"/>
        <w:spacing w:after="0" w:line="360" w:lineRule="exac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A36AED" w:rsidRPr="006B76B4" w:rsidRDefault="00A16BA1" w:rsidP="00A36AED">
      <w:pPr>
        <w:widowControl w:val="0"/>
        <w:spacing w:after="0" w:line="360" w:lineRule="exac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C688A">
        <w:rPr>
          <w:rFonts w:ascii="Times New Roman" w:eastAsia="Arial Unicode MS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 wp14:anchorId="0FD3B66A" wp14:editId="4809A9DE">
                <wp:simplePos x="0" y="0"/>
                <wp:positionH relativeFrom="margin">
                  <wp:posOffset>-94615</wp:posOffset>
                </wp:positionH>
                <wp:positionV relativeFrom="paragraph">
                  <wp:posOffset>1039495</wp:posOffset>
                </wp:positionV>
                <wp:extent cx="2304415" cy="560705"/>
                <wp:effectExtent l="2540" t="127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AED" w:rsidRPr="00A16BA1" w:rsidRDefault="00A36AED" w:rsidP="00A36AED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2688"/>
                                <w:tab w:val="left" w:leader="underscore" w:pos="3389"/>
                              </w:tabs>
                              <w:spacing w:before="0" w:after="91" w:line="240" w:lineRule="exact"/>
                              <w:ind w:firstLine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16BA1">
                              <w:rPr>
                                <w:rStyle w:val="2Exact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Начат:</w:t>
                            </w:r>
                            <w:r w:rsidRPr="00A16BA1">
                              <w:rPr>
                                <w:rStyle w:val="2Exact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20</w:t>
                            </w:r>
                            <w:r w:rsidR="006405AD">
                              <w:rPr>
                                <w:rStyle w:val="2Exact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16</w:t>
                            </w:r>
                            <w:r w:rsidRPr="00A16BA1">
                              <w:rPr>
                                <w:rStyle w:val="2Exact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г.</w:t>
                            </w:r>
                          </w:p>
                          <w:p w:rsidR="00A36AED" w:rsidRPr="00A16BA1" w:rsidRDefault="00A36AED" w:rsidP="00A36AED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2693"/>
                                <w:tab w:val="left" w:leader="underscore" w:pos="3394"/>
                              </w:tabs>
                              <w:spacing w:before="0" w:after="72" w:line="240" w:lineRule="exact"/>
                              <w:ind w:firstLine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16BA1">
                              <w:rPr>
                                <w:rStyle w:val="2Exact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Окончен:</w:t>
                            </w:r>
                            <w:r w:rsidRPr="00A16BA1">
                              <w:rPr>
                                <w:rStyle w:val="2Exact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20</w:t>
                            </w:r>
                            <w:r w:rsidR="00075703">
                              <w:rPr>
                                <w:rStyle w:val="2Exact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Pr="00A16BA1">
                              <w:rPr>
                                <w:rStyle w:val="2Exact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г.</w:t>
                            </w:r>
                          </w:p>
                          <w:p w:rsidR="00A36AED" w:rsidRPr="00A16BA1" w:rsidRDefault="00A36AED" w:rsidP="00A36AED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16BA1">
                              <w:rPr>
                                <w:rStyle w:val="2Exact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</w:t>
                            </w:r>
                            <w:r w:rsidR="006405AD">
                              <w:rPr>
                                <w:rStyle w:val="2Exact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</w:t>
                            </w:r>
                            <w:r w:rsidRPr="00A16BA1">
                              <w:rPr>
                                <w:rStyle w:val="2Exact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3B66A" id="Надпись 1" o:spid="_x0000_s1028" type="#_x0000_t202" style="position:absolute;margin-left:-7.45pt;margin-top:81.85pt;width:181.45pt;height:44.15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" filled="f" stroked="f">
                <v:textbox style="mso-fit-shape-to-text:t" inset="0,0,0,0">
                  <w:txbxContent>
                    <w:p w:rsidR="00A36AED" w:rsidRPr="00A16BA1" w:rsidRDefault="00A36AED" w:rsidP="00A36AED">
                      <w:pPr>
                        <w:pStyle w:val="20"/>
                        <w:shd w:val="clear" w:color="auto" w:fill="auto"/>
                        <w:tabs>
                          <w:tab w:val="left" w:leader="underscore" w:pos="2688"/>
                          <w:tab w:val="left" w:leader="underscore" w:pos="3389"/>
                        </w:tabs>
                        <w:spacing w:before="0" w:after="91" w:line="240" w:lineRule="exact"/>
                        <w:ind w:firstLine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16BA1">
                        <w:rPr>
                          <w:rStyle w:val="2Exact"/>
                          <w:rFonts w:ascii="Times New Roman" w:hAnsi="Times New Roman" w:cs="Times New Roman"/>
                          <w:sz w:val="28"/>
                          <w:szCs w:val="28"/>
                        </w:rPr>
                        <w:t>Начат:</w:t>
                      </w:r>
                      <w:r w:rsidRPr="00A16BA1">
                        <w:rPr>
                          <w:rStyle w:val="2Exact"/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>20</w:t>
                      </w:r>
                      <w:r w:rsidR="006405AD">
                        <w:rPr>
                          <w:rStyle w:val="2Exact"/>
                          <w:rFonts w:ascii="Times New Roman" w:hAnsi="Times New Roman" w:cs="Times New Roman"/>
                          <w:sz w:val="28"/>
                          <w:szCs w:val="28"/>
                        </w:rPr>
                        <w:t>16</w:t>
                      </w:r>
                      <w:r w:rsidRPr="00A16BA1">
                        <w:rPr>
                          <w:rStyle w:val="2Exact"/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>г.</w:t>
                      </w:r>
                    </w:p>
                    <w:p w:rsidR="00A36AED" w:rsidRPr="00A16BA1" w:rsidRDefault="00A36AED" w:rsidP="00A36AED">
                      <w:pPr>
                        <w:pStyle w:val="20"/>
                        <w:shd w:val="clear" w:color="auto" w:fill="auto"/>
                        <w:tabs>
                          <w:tab w:val="left" w:leader="underscore" w:pos="2693"/>
                          <w:tab w:val="left" w:leader="underscore" w:pos="3394"/>
                        </w:tabs>
                        <w:spacing w:before="0" w:after="72" w:line="240" w:lineRule="exact"/>
                        <w:ind w:firstLine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16BA1">
                        <w:rPr>
                          <w:rStyle w:val="2Exact"/>
                          <w:rFonts w:ascii="Times New Roman" w:hAnsi="Times New Roman" w:cs="Times New Roman"/>
                          <w:sz w:val="28"/>
                          <w:szCs w:val="28"/>
                        </w:rPr>
                        <w:t>Окончен:</w:t>
                      </w:r>
                      <w:r w:rsidRPr="00A16BA1">
                        <w:rPr>
                          <w:rStyle w:val="2Exact"/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>20</w:t>
                      </w:r>
                      <w:r w:rsidR="00075703">
                        <w:rPr>
                          <w:rStyle w:val="2Exact"/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Pr="00A16BA1">
                        <w:rPr>
                          <w:rStyle w:val="2Exact"/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>г.</w:t>
                      </w:r>
                    </w:p>
                    <w:p w:rsidR="00A36AED" w:rsidRPr="00A16BA1" w:rsidRDefault="00A36AED" w:rsidP="00A36AED">
                      <w:pPr>
                        <w:pStyle w:val="20"/>
                        <w:shd w:val="clear" w:color="auto" w:fill="auto"/>
                        <w:spacing w:before="0" w:line="240" w:lineRule="exact"/>
                        <w:ind w:firstLine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16BA1">
                        <w:rPr>
                          <w:rStyle w:val="2Exact"/>
                          <w:rFonts w:ascii="Times New Roman" w:hAnsi="Times New Roman" w:cs="Times New Roman"/>
                          <w:sz w:val="28"/>
                          <w:szCs w:val="28"/>
                        </w:rPr>
                        <w:t>На</w:t>
                      </w:r>
                      <w:r w:rsidR="006405AD">
                        <w:rPr>
                          <w:rStyle w:val="2Exact"/>
                          <w:rFonts w:ascii="Times New Roman" w:hAnsi="Times New Roman" w:cs="Times New Roman"/>
                          <w:sz w:val="28"/>
                          <w:szCs w:val="28"/>
                        </w:rPr>
                        <w:t>______</w:t>
                      </w:r>
                      <w:r w:rsidRPr="00A16BA1">
                        <w:rPr>
                          <w:rStyle w:val="2Exact"/>
                          <w:rFonts w:ascii="Times New Roman" w:hAnsi="Times New Roman" w:cs="Times New Roman"/>
                          <w:sz w:val="28"/>
                          <w:szCs w:val="28"/>
                        </w:rPr>
                        <w:t>л.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6AED" w:rsidRPr="006B76B4" w:rsidRDefault="00A36AED" w:rsidP="00F54432">
      <w:pPr>
        <w:rPr>
          <w:lang w:eastAsia="ru-RU" w:bidi="ru-RU"/>
        </w:rPr>
      </w:pPr>
    </w:p>
    <w:p w:rsidR="00A36AED" w:rsidRDefault="00A36AED" w:rsidP="00F54432">
      <w:pPr>
        <w:rPr>
          <w:lang w:eastAsia="ru-RU" w:bidi="ru-RU"/>
        </w:rPr>
      </w:pPr>
    </w:p>
    <w:p w:rsidR="00250751" w:rsidRPr="006B76B4" w:rsidRDefault="00250751" w:rsidP="00F54432">
      <w:pPr>
        <w:rPr>
          <w:lang w:eastAsia="ru-RU" w:bidi="ru-RU"/>
        </w:rPr>
      </w:pPr>
    </w:p>
    <w:tbl>
      <w:tblPr>
        <w:tblpPr w:leftFromText="180" w:rightFromText="180" w:vertAnchor="text" w:horzAnchor="margin" w:tblpY="3698"/>
        <w:tblOverlap w:val="never"/>
        <w:tblW w:w="93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2"/>
        <w:gridCol w:w="1699"/>
        <w:gridCol w:w="1824"/>
        <w:gridCol w:w="2410"/>
        <w:gridCol w:w="2270"/>
      </w:tblGrid>
      <w:tr w:rsidR="009A3573" w:rsidRPr="006B76B4" w:rsidTr="009A3573">
        <w:trPr>
          <w:trHeight w:hRule="exact" w:val="142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573" w:rsidRPr="006B76B4" w:rsidRDefault="009A3573" w:rsidP="009A3573">
            <w:pPr>
              <w:rPr>
                <w:rFonts w:eastAsia="Arial Narrow"/>
                <w:lang w:eastAsia="ru-RU" w:bidi="ru-RU"/>
              </w:rPr>
            </w:pPr>
            <w:r w:rsidRPr="006B76B4">
              <w:rPr>
                <w:rFonts w:eastAsia="Arial Narrow"/>
                <w:lang w:eastAsia="ru-RU" w:bidi="ru-RU"/>
              </w:rPr>
              <w:lastRenderedPageBreak/>
              <w:t>Количество</w:t>
            </w:r>
          </w:p>
          <w:p w:rsidR="009A3573" w:rsidRPr="006B76B4" w:rsidRDefault="009A3573" w:rsidP="009A3573">
            <w:pPr>
              <w:rPr>
                <w:rFonts w:eastAsia="Arial Narrow"/>
                <w:lang w:eastAsia="ru-RU" w:bidi="ru-RU"/>
              </w:rPr>
            </w:pPr>
            <w:r w:rsidRPr="006B76B4">
              <w:rPr>
                <w:rFonts w:eastAsia="Arial Narrow"/>
                <w:lang w:eastAsia="ru-RU" w:bidi="ru-RU"/>
              </w:rPr>
              <w:t>листов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3573" w:rsidRPr="006B76B4" w:rsidRDefault="009A3573" w:rsidP="009A3573">
            <w:pPr>
              <w:rPr>
                <w:rFonts w:eastAsia="Arial Narrow"/>
                <w:lang w:eastAsia="ru-RU" w:bidi="ru-RU"/>
              </w:rPr>
            </w:pPr>
            <w:r w:rsidRPr="006B76B4">
              <w:rPr>
                <w:rFonts w:eastAsia="Arial Narrow"/>
                <w:lang w:eastAsia="ru-RU" w:bidi="ru-RU"/>
              </w:rPr>
              <w:t>Ф.И.О.</w:t>
            </w:r>
          </w:p>
          <w:p w:rsidR="009A3573" w:rsidRPr="006B76B4" w:rsidRDefault="009A3573" w:rsidP="009A3573">
            <w:pPr>
              <w:rPr>
                <w:rFonts w:eastAsia="Arial Narrow"/>
                <w:lang w:eastAsia="ru-RU" w:bidi="ru-RU"/>
              </w:rPr>
            </w:pPr>
            <w:r w:rsidRPr="006B76B4">
              <w:rPr>
                <w:rFonts w:eastAsia="Arial Narrow"/>
                <w:lang w:eastAsia="ru-RU" w:bidi="ru-RU"/>
              </w:rPr>
              <w:t>регистрирующего</w:t>
            </w:r>
          </w:p>
          <w:p w:rsidR="009A3573" w:rsidRPr="006B76B4" w:rsidRDefault="009A3573" w:rsidP="009A3573">
            <w:pPr>
              <w:rPr>
                <w:rFonts w:eastAsia="Arial Narrow"/>
                <w:lang w:eastAsia="ru-RU" w:bidi="ru-RU"/>
              </w:rPr>
            </w:pPr>
            <w:r w:rsidRPr="006B76B4">
              <w:rPr>
                <w:rFonts w:eastAsia="Arial Narrow"/>
                <w:lang w:eastAsia="ru-RU" w:bidi="ru-RU"/>
              </w:rPr>
              <w:t>уведомление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3573" w:rsidRPr="006B76B4" w:rsidRDefault="009A3573" w:rsidP="009A3573">
            <w:pPr>
              <w:rPr>
                <w:rFonts w:eastAsia="Arial Narrow"/>
                <w:lang w:eastAsia="ru-RU" w:bidi="ru-RU"/>
              </w:rPr>
            </w:pPr>
            <w:r w:rsidRPr="006B76B4">
              <w:rPr>
                <w:rFonts w:eastAsia="Arial Narrow"/>
                <w:lang w:eastAsia="ru-RU" w:bidi="ru-RU"/>
              </w:rPr>
              <w:t>Подпись</w:t>
            </w:r>
          </w:p>
          <w:p w:rsidR="009A3573" w:rsidRPr="006B76B4" w:rsidRDefault="009A3573" w:rsidP="009A3573">
            <w:pPr>
              <w:rPr>
                <w:rFonts w:eastAsia="Arial Narrow"/>
                <w:lang w:eastAsia="ru-RU" w:bidi="ru-RU"/>
              </w:rPr>
            </w:pPr>
            <w:r w:rsidRPr="006B76B4">
              <w:rPr>
                <w:rFonts w:eastAsia="Arial Narrow"/>
                <w:lang w:eastAsia="ru-RU" w:bidi="ru-RU"/>
              </w:rPr>
              <w:t>регистрирующего</w:t>
            </w:r>
          </w:p>
          <w:p w:rsidR="009A3573" w:rsidRPr="006B76B4" w:rsidRDefault="009A3573" w:rsidP="009A3573">
            <w:pPr>
              <w:rPr>
                <w:rFonts w:eastAsia="Arial Narrow"/>
                <w:lang w:eastAsia="ru-RU" w:bidi="ru-RU"/>
              </w:rPr>
            </w:pPr>
            <w:r w:rsidRPr="006B76B4">
              <w:rPr>
                <w:rFonts w:eastAsia="Arial Narrow"/>
                <w:lang w:eastAsia="ru-RU" w:bidi="ru-RU"/>
              </w:rPr>
              <w:t>уведомление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3573" w:rsidRPr="006B76B4" w:rsidRDefault="009A3573" w:rsidP="009A3573">
            <w:pPr>
              <w:rPr>
                <w:rFonts w:eastAsia="Arial Narrow"/>
                <w:lang w:eastAsia="ru-RU" w:bidi="ru-RU"/>
              </w:rPr>
            </w:pPr>
            <w:r w:rsidRPr="006B76B4">
              <w:rPr>
                <w:rFonts w:eastAsia="Arial Narrow"/>
                <w:lang w:eastAsia="ru-RU" w:bidi="ru-RU"/>
              </w:rPr>
              <w:t>Подпись подавшего уведомление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573" w:rsidRPr="006B76B4" w:rsidRDefault="009A3573" w:rsidP="009A3573">
            <w:pPr>
              <w:rPr>
                <w:rFonts w:eastAsia="Arial Narrow"/>
                <w:lang w:eastAsia="ru-RU" w:bidi="ru-RU"/>
              </w:rPr>
            </w:pPr>
            <w:r w:rsidRPr="006B76B4">
              <w:rPr>
                <w:rFonts w:eastAsia="Arial Narrow"/>
                <w:lang w:eastAsia="ru-RU" w:bidi="ru-RU"/>
              </w:rPr>
              <w:t>Особые отметки</w:t>
            </w:r>
          </w:p>
        </w:tc>
      </w:tr>
      <w:tr w:rsidR="009A3573" w:rsidRPr="006B76B4" w:rsidTr="009A3573">
        <w:trPr>
          <w:trHeight w:hRule="exact" w:val="346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3573" w:rsidRPr="006B76B4" w:rsidRDefault="009A3573" w:rsidP="009A3573">
            <w:pPr>
              <w:rPr>
                <w:rFonts w:eastAsia="Arial Narrow"/>
                <w:lang w:eastAsia="ru-RU" w:bidi="ru-RU"/>
              </w:rPr>
            </w:pPr>
            <w:r w:rsidRPr="006B76B4">
              <w:rPr>
                <w:rFonts w:eastAsia="Arial Narrow"/>
                <w:lang w:eastAsia="ru-RU" w:bidi="ru-RU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573" w:rsidRPr="006B76B4" w:rsidRDefault="009A3573" w:rsidP="009A3573">
            <w:pPr>
              <w:rPr>
                <w:rFonts w:eastAsia="Arial Narrow"/>
                <w:lang w:eastAsia="ru-RU" w:bidi="ru-RU"/>
              </w:rPr>
            </w:pPr>
            <w:r w:rsidRPr="006B76B4">
              <w:rPr>
                <w:rFonts w:eastAsia="Arial Narrow"/>
                <w:lang w:eastAsia="ru-RU" w:bidi="ru-RU"/>
              </w:rPr>
              <w:t>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3573" w:rsidRPr="006B76B4" w:rsidRDefault="009A3573" w:rsidP="009A3573">
            <w:pPr>
              <w:rPr>
                <w:rFonts w:eastAsia="Arial Narrow"/>
                <w:lang w:eastAsia="ru-RU" w:bidi="ru-RU"/>
              </w:rPr>
            </w:pPr>
            <w:r w:rsidRPr="006B76B4">
              <w:rPr>
                <w:rFonts w:eastAsia="Arial Narrow"/>
                <w:lang w:eastAsia="ru-RU" w:bidi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573" w:rsidRPr="006B76B4" w:rsidRDefault="009A3573" w:rsidP="009A3573">
            <w:pPr>
              <w:rPr>
                <w:rFonts w:eastAsia="Arial Narrow"/>
                <w:lang w:eastAsia="ru-RU" w:bidi="ru-RU"/>
              </w:rPr>
            </w:pPr>
            <w:r w:rsidRPr="006B76B4">
              <w:rPr>
                <w:rFonts w:eastAsia="Arial Narrow"/>
                <w:lang w:eastAsia="ru-RU" w:bidi="ru-RU"/>
              </w:rPr>
              <w:t>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73" w:rsidRPr="006B76B4" w:rsidRDefault="009A3573" w:rsidP="009A3573">
            <w:pPr>
              <w:rPr>
                <w:rFonts w:eastAsia="Arial Narrow"/>
                <w:lang w:eastAsia="ru-RU" w:bidi="ru-RU"/>
              </w:rPr>
            </w:pPr>
            <w:r w:rsidRPr="006B76B4">
              <w:rPr>
                <w:rFonts w:eastAsia="Arial Narrow"/>
                <w:lang w:eastAsia="ru-RU" w:bidi="ru-RU"/>
              </w:rPr>
              <w:t>10</w:t>
            </w:r>
          </w:p>
        </w:tc>
      </w:tr>
      <w:tr w:rsidR="009A3573" w:rsidRPr="006B76B4" w:rsidTr="009A3573">
        <w:trPr>
          <w:trHeight w:hRule="exact" w:val="35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573" w:rsidRPr="006B76B4" w:rsidRDefault="009A3573" w:rsidP="009A3573">
            <w:pPr>
              <w:rPr>
                <w:lang w:eastAsia="ru-RU"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573" w:rsidRPr="006B76B4" w:rsidRDefault="009A3573" w:rsidP="009A3573">
            <w:pPr>
              <w:rPr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573" w:rsidRPr="006B76B4" w:rsidRDefault="009A3573" w:rsidP="009A3573">
            <w:pPr>
              <w:rPr>
                <w:lang w:eastAsia="ru-RU"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573" w:rsidRPr="006B76B4" w:rsidRDefault="009A3573" w:rsidP="009A3573">
            <w:pPr>
              <w:rPr>
                <w:lang w:eastAsia="ru-RU" w:bidi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3573" w:rsidRPr="006B76B4" w:rsidRDefault="009A3573" w:rsidP="009A3573">
            <w:pPr>
              <w:rPr>
                <w:lang w:eastAsia="ru-RU" w:bidi="ru-RU"/>
              </w:rPr>
            </w:pPr>
          </w:p>
        </w:tc>
      </w:tr>
      <w:tr w:rsidR="009A3573" w:rsidRPr="006B76B4" w:rsidTr="009A3573">
        <w:trPr>
          <w:trHeight w:hRule="exact" w:val="37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573" w:rsidRPr="006B76B4" w:rsidRDefault="009A3573" w:rsidP="009A3573">
            <w:pPr>
              <w:rPr>
                <w:lang w:eastAsia="ru-RU"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573" w:rsidRPr="006B76B4" w:rsidRDefault="009A3573" w:rsidP="009A3573">
            <w:pPr>
              <w:rPr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573" w:rsidRPr="006B76B4" w:rsidRDefault="009A3573" w:rsidP="009A3573">
            <w:pPr>
              <w:rPr>
                <w:lang w:eastAsia="ru-RU"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573" w:rsidRPr="006B76B4" w:rsidRDefault="009A3573" w:rsidP="009A3573">
            <w:pPr>
              <w:rPr>
                <w:lang w:eastAsia="ru-RU" w:bidi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573" w:rsidRPr="006B76B4" w:rsidRDefault="009A3573" w:rsidP="009A3573">
            <w:pPr>
              <w:rPr>
                <w:lang w:eastAsia="ru-RU" w:bidi="ru-RU"/>
              </w:rPr>
            </w:pPr>
          </w:p>
        </w:tc>
      </w:tr>
    </w:tbl>
    <w:tbl>
      <w:tblPr>
        <w:tblpPr w:leftFromText="180" w:rightFromText="180" w:vertAnchor="text" w:horzAnchor="margin" w:tblpY="458"/>
        <w:tblOverlap w:val="never"/>
        <w:tblW w:w="93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"/>
        <w:gridCol w:w="2170"/>
        <w:gridCol w:w="2002"/>
        <w:gridCol w:w="2405"/>
        <w:gridCol w:w="2256"/>
      </w:tblGrid>
      <w:tr w:rsidR="009A3573" w:rsidRPr="009A3573" w:rsidTr="009A3573">
        <w:trPr>
          <w:trHeight w:hRule="exact" w:val="38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573" w:rsidRPr="009A3573" w:rsidRDefault="009A3573" w:rsidP="009A3573">
            <w:pPr>
              <w:rPr>
                <w:lang w:eastAsia="ru-RU" w:bidi="ru-RU"/>
              </w:rPr>
            </w:pPr>
            <w:r w:rsidRPr="009A3573">
              <w:rPr>
                <w:lang w:eastAsia="ru-RU" w:bidi="ru-RU"/>
              </w:rPr>
              <w:t>№</w:t>
            </w:r>
          </w:p>
          <w:p w:rsidR="009A3573" w:rsidRPr="009A3573" w:rsidRDefault="009A3573" w:rsidP="009A3573">
            <w:pPr>
              <w:rPr>
                <w:lang w:eastAsia="ru-RU" w:bidi="ru-RU"/>
              </w:rPr>
            </w:pPr>
            <w:r w:rsidRPr="009A3573">
              <w:rPr>
                <w:lang w:eastAsia="ru-RU" w:bidi="ru-RU"/>
              </w:rPr>
              <w:t>п/п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573" w:rsidRPr="009A3573" w:rsidRDefault="009A3573" w:rsidP="009A3573">
            <w:pPr>
              <w:rPr>
                <w:lang w:eastAsia="ru-RU" w:bidi="ru-RU"/>
              </w:rPr>
            </w:pPr>
            <w:r w:rsidRPr="009A3573">
              <w:rPr>
                <w:lang w:eastAsia="ru-RU" w:bidi="ru-RU"/>
              </w:rPr>
              <w:t>Регистрационный номер уведомления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573" w:rsidRPr="009A3573" w:rsidRDefault="009A3573" w:rsidP="009A3573">
            <w:pPr>
              <w:rPr>
                <w:lang w:eastAsia="ru-RU" w:bidi="ru-RU"/>
              </w:rPr>
            </w:pPr>
            <w:r w:rsidRPr="009A3573">
              <w:rPr>
                <w:lang w:eastAsia="ru-RU" w:bidi="ru-RU"/>
              </w:rPr>
              <w:t>Дата и время регистрации уведомления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573" w:rsidRPr="009A3573" w:rsidRDefault="009A3573" w:rsidP="009A3573">
            <w:pPr>
              <w:rPr>
                <w:lang w:eastAsia="ru-RU" w:bidi="ru-RU"/>
              </w:rPr>
            </w:pPr>
            <w:r w:rsidRPr="009A3573">
              <w:rPr>
                <w:lang w:eastAsia="ru-RU" w:bidi="ru-RU"/>
              </w:rPr>
              <w:t>Ф.И.О., должность подавшего уведомление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573" w:rsidRPr="009A3573" w:rsidRDefault="009A3573" w:rsidP="009A3573">
            <w:pPr>
              <w:rPr>
                <w:lang w:eastAsia="ru-RU" w:bidi="ru-RU"/>
              </w:rPr>
            </w:pPr>
            <w:r w:rsidRPr="009A3573">
              <w:rPr>
                <w:lang w:eastAsia="ru-RU" w:bidi="ru-RU"/>
              </w:rPr>
              <w:t>Краткое</w:t>
            </w:r>
          </w:p>
          <w:p w:rsidR="009A3573" w:rsidRPr="009A3573" w:rsidRDefault="009A3573" w:rsidP="009A3573">
            <w:pPr>
              <w:rPr>
                <w:lang w:eastAsia="ru-RU" w:bidi="ru-RU"/>
              </w:rPr>
            </w:pPr>
            <w:r w:rsidRPr="009A3573">
              <w:rPr>
                <w:lang w:eastAsia="ru-RU" w:bidi="ru-RU"/>
              </w:rPr>
              <w:t>содержание</w:t>
            </w:r>
          </w:p>
          <w:p w:rsidR="009A3573" w:rsidRPr="009A3573" w:rsidRDefault="009A3573" w:rsidP="009A3573">
            <w:pPr>
              <w:rPr>
                <w:lang w:eastAsia="ru-RU" w:bidi="ru-RU"/>
              </w:rPr>
            </w:pPr>
            <w:r w:rsidRPr="009A3573">
              <w:rPr>
                <w:lang w:eastAsia="ru-RU" w:bidi="ru-RU"/>
              </w:rPr>
              <w:t>уведомления</w:t>
            </w:r>
          </w:p>
        </w:tc>
      </w:tr>
      <w:tr w:rsidR="009A3573" w:rsidRPr="009A3573" w:rsidTr="009A3573">
        <w:trPr>
          <w:trHeight w:hRule="exact" w:val="38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573" w:rsidRPr="009A3573" w:rsidRDefault="009A3573" w:rsidP="009A3573">
            <w:pPr>
              <w:rPr>
                <w:lang w:eastAsia="ru-RU" w:bidi="ru-RU"/>
              </w:rPr>
            </w:pPr>
            <w:r w:rsidRPr="009A3573">
              <w:rPr>
                <w:lang w:eastAsia="ru-RU" w:bidi="ru-RU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573" w:rsidRPr="009A3573" w:rsidRDefault="009A3573" w:rsidP="009A3573">
            <w:pPr>
              <w:rPr>
                <w:lang w:eastAsia="ru-RU" w:bidi="ru-RU"/>
              </w:rPr>
            </w:pPr>
            <w:r w:rsidRPr="009A3573">
              <w:rPr>
                <w:lang w:eastAsia="ru-RU" w:bidi="ru-RU"/>
              </w:rPr>
              <w:t>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573" w:rsidRPr="009A3573" w:rsidRDefault="009A3573" w:rsidP="009A3573">
            <w:pPr>
              <w:rPr>
                <w:lang w:eastAsia="ru-RU" w:bidi="ru-RU"/>
              </w:rPr>
            </w:pPr>
            <w:r w:rsidRPr="009A3573">
              <w:rPr>
                <w:lang w:eastAsia="ru-RU" w:bidi="ru-RU"/>
              </w:rPr>
              <w:t>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573" w:rsidRPr="009A3573" w:rsidRDefault="009A3573" w:rsidP="009A3573">
            <w:pPr>
              <w:rPr>
                <w:lang w:eastAsia="ru-RU" w:bidi="ru-RU"/>
              </w:rPr>
            </w:pPr>
            <w:r w:rsidRPr="009A3573">
              <w:rPr>
                <w:lang w:eastAsia="ru-RU" w:bidi="ru-RU"/>
              </w:rPr>
              <w:t>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573" w:rsidRPr="009A3573" w:rsidRDefault="009A3573" w:rsidP="009A3573">
            <w:pPr>
              <w:rPr>
                <w:lang w:eastAsia="ru-RU" w:bidi="ru-RU"/>
              </w:rPr>
            </w:pPr>
            <w:r w:rsidRPr="009A3573">
              <w:rPr>
                <w:lang w:eastAsia="ru-RU" w:bidi="ru-RU"/>
              </w:rPr>
              <w:t>5</w:t>
            </w:r>
          </w:p>
        </w:tc>
      </w:tr>
      <w:tr w:rsidR="009A3573" w:rsidRPr="009A3573" w:rsidTr="009A3573">
        <w:trPr>
          <w:trHeight w:hRule="exact" w:val="38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573" w:rsidRPr="009A3573" w:rsidRDefault="009A3573" w:rsidP="009A3573">
            <w:pPr>
              <w:rPr>
                <w:lang w:eastAsia="ru-RU" w:bidi="ru-RU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573" w:rsidRPr="009A3573" w:rsidRDefault="009A3573" w:rsidP="009A3573">
            <w:pPr>
              <w:rPr>
                <w:lang w:eastAsia="ru-RU" w:bidi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573" w:rsidRPr="009A3573" w:rsidRDefault="009A3573" w:rsidP="009A3573">
            <w:pPr>
              <w:rPr>
                <w:lang w:eastAsia="ru-RU" w:bidi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573" w:rsidRPr="009A3573" w:rsidRDefault="009A3573" w:rsidP="009A3573">
            <w:pPr>
              <w:rPr>
                <w:lang w:eastAsia="ru-RU" w:bidi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573" w:rsidRPr="009A3573" w:rsidRDefault="009A3573" w:rsidP="009A3573">
            <w:pPr>
              <w:rPr>
                <w:lang w:eastAsia="ru-RU" w:bidi="ru-RU"/>
              </w:rPr>
            </w:pPr>
          </w:p>
        </w:tc>
      </w:tr>
      <w:tr w:rsidR="009A3573" w:rsidRPr="006B76B4" w:rsidTr="009A3573">
        <w:trPr>
          <w:trHeight w:hRule="exact" w:val="38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573" w:rsidRPr="006B76B4" w:rsidRDefault="009A3573" w:rsidP="009A3573">
            <w:pPr>
              <w:rPr>
                <w:lang w:eastAsia="ru-RU" w:bidi="ru-RU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573" w:rsidRPr="006B76B4" w:rsidRDefault="009A3573" w:rsidP="009A3573">
            <w:pPr>
              <w:rPr>
                <w:lang w:eastAsia="ru-RU" w:bidi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573" w:rsidRPr="006B76B4" w:rsidRDefault="009A3573" w:rsidP="009A3573">
            <w:pPr>
              <w:rPr>
                <w:lang w:eastAsia="ru-RU" w:bidi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573" w:rsidRPr="006B76B4" w:rsidRDefault="009A3573" w:rsidP="009A3573">
            <w:pPr>
              <w:rPr>
                <w:lang w:eastAsia="ru-RU" w:bidi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573" w:rsidRPr="006B76B4" w:rsidRDefault="009A3573" w:rsidP="009A3573">
            <w:pPr>
              <w:rPr>
                <w:lang w:eastAsia="ru-RU" w:bidi="ru-RU"/>
              </w:rPr>
            </w:pPr>
          </w:p>
        </w:tc>
      </w:tr>
    </w:tbl>
    <w:p w:rsidR="00FB2236" w:rsidRPr="006B76B4" w:rsidRDefault="00FB2236" w:rsidP="00F54432">
      <w:pPr>
        <w:rPr>
          <w:rFonts w:ascii="Times New Roman" w:hAnsi="Times New Roman" w:cs="Times New Roman"/>
          <w:sz w:val="28"/>
          <w:szCs w:val="28"/>
        </w:rPr>
      </w:pPr>
    </w:p>
    <w:sectPr w:rsidR="00FB2236" w:rsidRPr="006B76B4">
      <w:headerReference w:type="even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16B" w:rsidRDefault="005C716B">
      <w:pPr>
        <w:spacing w:after="0" w:line="240" w:lineRule="auto"/>
      </w:pPr>
      <w:r>
        <w:separator/>
      </w:r>
    </w:p>
  </w:endnote>
  <w:endnote w:type="continuationSeparator" w:id="0">
    <w:p w:rsidR="005C716B" w:rsidRDefault="005C7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16B" w:rsidRDefault="005C716B">
      <w:pPr>
        <w:spacing w:after="0" w:line="240" w:lineRule="auto"/>
      </w:pPr>
      <w:r>
        <w:separator/>
      </w:r>
    </w:p>
  </w:footnote>
  <w:footnote w:type="continuationSeparator" w:id="0">
    <w:p w:rsidR="005C716B" w:rsidRDefault="005C7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DFF" w:rsidRDefault="005C716B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45237"/>
    <w:multiLevelType w:val="multilevel"/>
    <w:tmpl w:val="865E597C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3E4D33"/>
    <w:multiLevelType w:val="multilevel"/>
    <w:tmpl w:val="AAF4D7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20E4564"/>
    <w:multiLevelType w:val="multilevel"/>
    <w:tmpl w:val="86F4E190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36B18F3"/>
    <w:multiLevelType w:val="hybridMultilevel"/>
    <w:tmpl w:val="8EAC0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C7666"/>
    <w:multiLevelType w:val="hybridMultilevel"/>
    <w:tmpl w:val="10840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E2A88"/>
    <w:multiLevelType w:val="multilevel"/>
    <w:tmpl w:val="CE60AF0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606256CE"/>
    <w:multiLevelType w:val="multilevel"/>
    <w:tmpl w:val="AAF4D7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708E369E"/>
    <w:multiLevelType w:val="hybridMultilevel"/>
    <w:tmpl w:val="AB3A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B90E6A"/>
    <w:multiLevelType w:val="multilevel"/>
    <w:tmpl w:val="F63AD83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4A23A0A"/>
    <w:multiLevelType w:val="multilevel"/>
    <w:tmpl w:val="865E597C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AEA3B85"/>
    <w:multiLevelType w:val="multilevel"/>
    <w:tmpl w:val="2DA0DA6A"/>
    <w:lvl w:ilvl="0">
      <w:start w:val="2"/>
      <w:numFmt w:val="decimal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0"/>
  </w:num>
  <w:num w:numId="5">
    <w:abstractNumId w:val="4"/>
  </w:num>
  <w:num w:numId="6">
    <w:abstractNumId w:val="9"/>
  </w:num>
  <w:num w:numId="7">
    <w:abstractNumId w:val="5"/>
  </w:num>
  <w:num w:numId="8">
    <w:abstractNumId w:val="8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AED"/>
    <w:rsid w:val="00067338"/>
    <w:rsid w:val="00071A23"/>
    <w:rsid w:val="00075703"/>
    <w:rsid w:val="000930A0"/>
    <w:rsid w:val="000A52F0"/>
    <w:rsid w:val="00111D22"/>
    <w:rsid w:val="0022186B"/>
    <w:rsid w:val="00250751"/>
    <w:rsid w:val="0030159C"/>
    <w:rsid w:val="00355C74"/>
    <w:rsid w:val="00381BE2"/>
    <w:rsid w:val="003C3AB4"/>
    <w:rsid w:val="003D51F7"/>
    <w:rsid w:val="003F734F"/>
    <w:rsid w:val="0041024E"/>
    <w:rsid w:val="0041753D"/>
    <w:rsid w:val="00425639"/>
    <w:rsid w:val="00432BCB"/>
    <w:rsid w:val="004C688A"/>
    <w:rsid w:val="004E0592"/>
    <w:rsid w:val="004E7408"/>
    <w:rsid w:val="00513984"/>
    <w:rsid w:val="005152AE"/>
    <w:rsid w:val="00553FA7"/>
    <w:rsid w:val="005C716B"/>
    <w:rsid w:val="006405AD"/>
    <w:rsid w:val="0068175D"/>
    <w:rsid w:val="006B76B4"/>
    <w:rsid w:val="006D4331"/>
    <w:rsid w:val="00745BB9"/>
    <w:rsid w:val="007600D4"/>
    <w:rsid w:val="007C268D"/>
    <w:rsid w:val="007C7636"/>
    <w:rsid w:val="007E1275"/>
    <w:rsid w:val="008E41B5"/>
    <w:rsid w:val="009A3573"/>
    <w:rsid w:val="009E49A6"/>
    <w:rsid w:val="00A16BA1"/>
    <w:rsid w:val="00A36AED"/>
    <w:rsid w:val="00A67736"/>
    <w:rsid w:val="00B247AC"/>
    <w:rsid w:val="00B57DE6"/>
    <w:rsid w:val="00BB056A"/>
    <w:rsid w:val="00BC4AFC"/>
    <w:rsid w:val="00C03F2D"/>
    <w:rsid w:val="00C562DA"/>
    <w:rsid w:val="00C702C7"/>
    <w:rsid w:val="00D068FD"/>
    <w:rsid w:val="00DC2AE1"/>
    <w:rsid w:val="00E058C9"/>
    <w:rsid w:val="00F54432"/>
    <w:rsid w:val="00FB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2B4BF4-57A5-481C-895D-38848EB32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A36AE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A36AED"/>
    <w:rPr>
      <w:rFonts w:ascii="Arial Narrow" w:eastAsia="Arial Narrow" w:hAnsi="Arial Narrow" w:cs="Arial Narrow"/>
      <w:shd w:val="clear" w:color="auto" w:fill="FFFFFF"/>
    </w:rPr>
  </w:style>
  <w:style w:type="character" w:customStyle="1" w:styleId="a3">
    <w:name w:val="Колонтитул_"/>
    <w:basedOn w:val="a0"/>
    <w:link w:val="a4"/>
    <w:rsid w:val="00A36AED"/>
    <w:rPr>
      <w:rFonts w:ascii="Arial Narrow" w:eastAsia="Arial Narrow" w:hAnsi="Arial Narrow" w:cs="Arial Narrow"/>
      <w:b/>
      <w:bCs/>
      <w:w w:val="80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6AED"/>
    <w:pPr>
      <w:widowControl w:val="0"/>
      <w:shd w:val="clear" w:color="auto" w:fill="FFFFFF"/>
      <w:spacing w:before="840" w:after="0" w:line="461" w:lineRule="exact"/>
      <w:ind w:hanging="2140"/>
      <w:jc w:val="both"/>
    </w:pPr>
    <w:rPr>
      <w:rFonts w:ascii="Arial Narrow" w:eastAsia="Arial Narrow" w:hAnsi="Arial Narrow" w:cs="Arial Narrow"/>
    </w:rPr>
  </w:style>
  <w:style w:type="paragraph" w:customStyle="1" w:styleId="a4">
    <w:name w:val="Колонтитул"/>
    <w:basedOn w:val="a"/>
    <w:link w:val="a3"/>
    <w:rsid w:val="00A36AED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b/>
      <w:bCs/>
      <w:w w:val="80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A36AE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6">
    <w:name w:val="Верхний колонтитул Знак"/>
    <w:basedOn w:val="a0"/>
    <w:link w:val="a5"/>
    <w:uiPriority w:val="99"/>
    <w:rsid w:val="00A36AE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432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32BC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A67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9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Марущенко Владимир Владимирович</dc:creator>
  <cp:keywords/>
  <dc:description/>
  <cp:lastModifiedBy>1</cp:lastModifiedBy>
  <cp:revision>10</cp:revision>
  <cp:lastPrinted>2016-07-22T12:05:00Z</cp:lastPrinted>
  <dcterms:created xsi:type="dcterms:W3CDTF">2016-07-20T12:46:00Z</dcterms:created>
  <dcterms:modified xsi:type="dcterms:W3CDTF">2016-07-22T12:07:00Z</dcterms:modified>
</cp:coreProperties>
</file>